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2552B" w14:textId="59FEEB20" w:rsidR="00B47227" w:rsidRPr="00C312BF" w:rsidRDefault="00E8013B" w:rsidP="008E4F2B">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8E4F2B">
      <w:pPr>
        <w:spacing w:line="240" w:lineRule="auto"/>
        <w:ind w:firstLine="0"/>
        <w:jc w:val="center"/>
        <w:rPr>
          <w:b/>
          <w:sz w:val="28"/>
          <w:szCs w:val="28"/>
        </w:rPr>
      </w:pPr>
      <w:r w:rsidRPr="00C312BF">
        <w:rPr>
          <w:b/>
          <w:sz w:val="28"/>
          <w:szCs w:val="28"/>
        </w:rPr>
        <w:t xml:space="preserve"> учреждение высшего образования</w:t>
      </w:r>
    </w:p>
    <w:p w14:paraId="798A48B1" w14:textId="77777777" w:rsidR="00B47227" w:rsidRPr="00C312BF" w:rsidRDefault="00B47227" w:rsidP="008E4F2B">
      <w:pPr>
        <w:spacing w:line="240" w:lineRule="auto"/>
        <w:ind w:firstLine="0"/>
        <w:jc w:val="center"/>
        <w:rPr>
          <w:b/>
          <w:i/>
          <w:sz w:val="28"/>
          <w:szCs w:val="28"/>
          <w:u w:val="single"/>
        </w:rPr>
      </w:pPr>
    </w:p>
    <w:p w14:paraId="4913B1CD" w14:textId="77777777" w:rsidR="00E8013B" w:rsidRPr="00C312BF" w:rsidRDefault="00E8013B" w:rsidP="008E4F2B">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8E4F2B">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8E4F2B">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042D0175" w14:textId="46E62673" w:rsidR="00E8013B" w:rsidRPr="00C312BF" w:rsidRDefault="00E8013B" w:rsidP="00CC4C19">
      <w:pPr>
        <w:spacing w:before="240" w:after="240"/>
        <w:ind w:firstLine="0"/>
        <w:jc w:val="center"/>
        <w:rPr>
          <w:b/>
          <w:sz w:val="28"/>
          <w:szCs w:val="28"/>
        </w:rPr>
      </w:pPr>
      <w:r w:rsidRPr="00416CDF">
        <w:rPr>
          <w:b/>
          <w:sz w:val="28"/>
          <w:szCs w:val="28"/>
        </w:rPr>
        <w:t>Кафедра</w:t>
      </w:r>
      <w:r w:rsidR="00416CDF">
        <w:rPr>
          <w:sz w:val="28"/>
          <w:szCs w:val="28"/>
        </w:rPr>
        <w:t xml:space="preserve"> </w:t>
      </w:r>
      <w:r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Pr="00C312BF">
        <w:rPr>
          <w:b/>
          <w:sz w:val="28"/>
          <w:szCs w:val="28"/>
        </w:rPr>
        <w:t>»</w:t>
      </w:r>
    </w:p>
    <w:tbl>
      <w:tblPr>
        <w:tblW w:w="0" w:type="auto"/>
        <w:jc w:val="right"/>
        <w:tblLook w:val="01E0" w:firstRow="1" w:lastRow="1" w:firstColumn="1" w:lastColumn="1" w:noHBand="0" w:noVBand="0"/>
      </w:tblPr>
      <w:tblGrid>
        <w:gridCol w:w="5528"/>
      </w:tblGrid>
      <w:tr w:rsidR="00E8013B" w:rsidRPr="00C312BF" w14:paraId="38A1697E" w14:textId="77777777" w:rsidTr="00CC4C19">
        <w:trPr>
          <w:jc w:val="right"/>
        </w:trPr>
        <w:tc>
          <w:tcPr>
            <w:tcW w:w="5528" w:type="dxa"/>
          </w:tcPr>
          <w:p w14:paraId="31842C8C" w14:textId="7C77A7C8" w:rsidR="00E8013B" w:rsidRPr="00C312BF" w:rsidRDefault="00E8013B" w:rsidP="007C3676">
            <w:pPr>
              <w:spacing w:line="276" w:lineRule="auto"/>
              <w:ind w:left="-180" w:firstLine="1205"/>
              <w:rPr>
                <w:b/>
                <w:sz w:val="28"/>
                <w:szCs w:val="28"/>
              </w:rPr>
            </w:pPr>
            <w:r w:rsidRPr="00C312BF">
              <w:rPr>
                <w:b/>
                <w:sz w:val="28"/>
                <w:szCs w:val="28"/>
              </w:rPr>
              <w:t xml:space="preserve">         УТВЕРЖДАЮ</w:t>
            </w:r>
          </w:p>
          <w:p w14:paraId="36ADC5C2" w14:textId="5849C351" w:rsidR="00E8013B" w:rsidRDefault="00E8013B" w:rsidP="007C3676">
            <w:pPr>
              <w:spacing w:line="276" w:lineRule="auto"/>
              <w:ind w:left="-180" w:firstLine="1205"/>
              <w:rPr>
                <w:sz w:val="28"/>
                <w:szCs w:val="28"/>
              </w:rPr>
            </w:pPr>
            <w:r w:rsidRPr="00C312BF">
              <w:rPr>
                <w:sz w:val="28"/>
                <w:szCs w:val="28"/>
              </w:rPr>
              <w:t xml:space="preserve">         </w:t>
            </w:r>
            <w:r w:rsidR="00522747">
              <w:rPr>
                <w:sz w:val="28"/>
                <w:szCs w:val="28"/>
              </w:rPr>
              <w:t>Проректор по учебной и</w:t>
            </w:r>
          </w:p>
          <w:p w14:paraId="02CB71A8" w14:textId="55BF3CFF" w:rsidR="00522747" w:rsidRPr="00C312BF" w:rsidRDefault="00522747" w:rsidP="007C3676">
            <w:pPr>
              <w:spacing w:line="276" w:lineRule="auto"/>
              <w:ind w:left="-180" w:firstLine="1205"/>
              <w:rPr>
                <w:sz w:val="28"/>
                <w:szCs w:val="28"/>
              </w:rPr>
            </w:pPr>
            <w:r>
              <w:rPr>
                <w:sz w:val="28"/>
                <w:szCs w:val="28"/>
              </w:rPr>
              <w:t xml:space="preserve">        </w:t>
            </w:r>
            <w:r w:rsidR="007C3676">
              <w:rPr>
                <w:sz w:val="28"/>
                <w:szCs w:val="28"/>
              </w:rPr>
              <w:t xml:space="preserve"> </w:t>
            </w:r>
            <w:r>
              <w:rPr>
                <w:sz w:val="28"/>
                <w:szCs w:val="28"/>
              </w:rPr>
              <w:t>методической работе</w:t>
            </w:r>
          </w:p>
          <w:p w14:paraId="1FA9391B" w14:textId="77777777" w:rsidR="00522747" w:rsidRDefault="00522747" w:rsidP="007C3676">
            <w:pPr>
              <w:spacing w:line="276" w:lineRule="auto"/>
              <w:ind w:left="-180" w:firstLine="1205"/>
              <w:rPr>
                <w:sz w:val="28"/>
                <w:szCs w:val="28"/>
              </w:rPr>
            </w:pPr>
            <w:r>
              <w:rPr>
                <w:sz w:val="28"/>
                <w:szCs w:val="28"/>
              </w:rPr>
              <w:t xml:space="preserve">        </w:t>
            </w:r>
          </w:p>
          <w:p w14:paraId="43888795" w14:textId="6FC9FDC7" w:rsidR="00E8013B" w:rsidRPr="00C312BF" w:rsidRDefault="00522747" w:rsidP="007C3676">
            <w:pPr>
              <w:spacing w:line="276" w:lineRule="auto"/>
              <w:ind w:left="-180" w:firstLine="1205"/>
              <w:rPr>
                <w:sz w:val="28"/>
                <w:szCs w:val="28"/>
              </w:rPr>
            </w:pPr>
            <w:r>
              <w:rPr>
                <w:sz w:val="28"/>
                <w:szCs w:val="28"/>
              </w:rPr>
              <w:t xml:space="preserve">         _</w:t>
            </w:r>
            <w:r w:rsidR="00E8013B" w:rsidRPr="00C312BF">
              <w:rPr>
                <w:sz w:val="28"/>
                <w:szCs w:val="28"/>
              </w:rPr>
              <w:t xml:space="preserve">__________ </w:t>
            </w:r>
            <w:r>
              <w:rPr>
                <w:sz w:val="28"/>
                <w:szCs w:val="28"/>
              </w:rPr>
              <w:t>Е.А. Каменева</w:t>
            </w:r>
          </w:p>
          <w:p w14:paraId="67C62C61" w14:textId="183B694B" w:rsidR="00E8013B" w:rsidRPr="00C312BF" w:rsidRDefault="00E8013B" w:rsidP="00865218">
            <w:pPr>
              <w:spacing w:line="276" w:lineRule="auto"/>
              <w:ind w:left="-180" w:firstLine="1205"/>
            </w:pPr>
            <w:r w:rsidRPr="00C312BF">
              <w:rPr>
                <w:sz w:val="28"/>
                <w:szCs w:val="28"/>
              </w:rPr>
              <w:t xml:space="preserve">        «</w:t>
            </w:r>
            <w:r w:rsidR="00865218">
              <w:rPr>
                <w:sz w:val="28"/>
                <w:szCs w:val="28"/>
              </w:rPr>
              <w:t>01</w:t>
            </w:r>
            <w:r w:rsidRPr="00C312BF">
              <w:rPr>
                <w:sz w:val="28"/>
                <w:szCs w:val="28"/>
              </w:rPr>
              <w:t>»</w:t>
            </w:r>
            <w:r w:rsidR="00865218">
              <w:rPr>
                <w:sz w:val="28"/>
                <w:szCs w:val="28"/>
              </w:rPr>
              <w:t xml:space="preserve"> декабря</w:t>
            </w:r>
            <w:r w:rsidRPr="00C312BF">
              <w:rPr>
                <w:sz w:val="28"/>
                <w:szCs w:val="28"/>
              </w:rPr>
              <w:t xml:space="preserve"> 20</w:t>
            </w:r>
            <w:r w:rsidR="00973B94">
              <w:rPr>
                <w:sz w:val="28"/>
                <w:szCs w:val="28"/>
              </w:rPr>
              <w:t>2</w:t>
            </w:r>
            <w:r w:rsidR="00C34F25">
              <w:rPr>
                <w:sz w:val="28"/>
                <w:szCs w:val="28"/>
              </w:rPr>
              <w:t>2</w:t>
            </w:r>
            <w:r w:rsidR="00522747">
              <w:rPr>
                <w:sz w:val="28"/>
                <w:szCs w:val="28"/>
              </w:rPr>
              <w:t xml:space="preserve"> </w:t>
            </w:r>
            <w:r w:rsidRPr="00C312BF">
              <w:rPr>
                <w:sz w:val="28"/>
                <w:szCs w:val="28"/>
              </w:rPr>
              <w:t>г.</w:t>
            </w:r>
          </w:p>
        </w:tc>
      </w:tr>
    </w:tbl>
    <w:p w14:paraId="51956E2E" w14:textId="5332D46E" w:rsidR="00CC4C19" w:rsidRDefault="00CC4C19" w:rsidP="008E4F2B">
      <w:pPr>
        <w:pStyle w:val="5"/>
        <w:ind w:firstLine="0"/>
        <w:rPr>
          <w:bCs/>
          <w:sz w:val="28"/>
          <w:szCs w:val="28"/>
        </w:rPr>
      </w:pPr>
    </w:p>
    <w:p w14:paraId="600C66E9" w14:textId="77777777" w:rsidR="0007468D" w:rsidRPr="0007468D" w:rsidRDefault="0007468D" w:rsidP="0007468D"/>
    <w:p w14:paraId="23E17662" w14:textId="6CB0B6B8" w:rsidR="00E8013B" w:rsidRPr="00C312BF" w:rsidRDefault="00F2018A" w:rsidP="008E4F2B">
      <w:pPr>
        <w:pStyle w:val="5"/>
        <w:ind w:firstLine="0"/>
        <w:rPr>
          <w:bCs/>
          <w:sz w:val="36"/>
          <w:szCs w:val="36"/>
        </w:rPr>
      </w:pPr>
      <w:r w:rsidRPr="00C312BF">
        <w:rPr>
          <w:bCs/>
          <w:sz w:val="36"/>
          <w:szCs w:val="36"/>
        </w:rPr>
        <w:t>Ю</w:t>
      </w:r>
      <w:r w:rsidR="00E8013B" w:rsidRPr="00C312BF">
        <w:rPr>
          <w:bCs/>
          <w:sz w:val="36"/>
          <w:szCs w:val="36"/>
        </w:rPr>
        <w:t>.</w:t>
      </w:r>
      <w:r w:rsidR="00973B94">
        <w:rPr>
          <w:bCs/>
          <w:sz w:val="36"/>
          <w:szCs w:val="36"/>
        </w:rPr>
        <w:t xml:space="preserve"> </w:t>
      </w:r>
      <w:r w:rsidRPr="00C312BF">
        <w:rPr>
          <w:bCs/>
          <w:sz w:val="36"/>
          <w:szCs w:val="36"/>
        </w:rPr>
        <w:t>А</w:t>
      </w:r>
      <w:r w:rsidR="00E8013B" w:rsidRPr="00C312BF">
        <w:rPr>
          <w:bCs/>
          <w:sz w:val="36"/>
          <w:szCs w:val="36"/>
        </w:rPr>
        <w:t xml:space="preserve">. </w:t>
      </w:r>
      <w:r w:rsidRPr="00C312BF">
        <w:rPr>
          <w:bCs/>
          <w:sz w:val="36"/>
          <w:szCs w:val="36"/>
        </w:rPr>
        <w:t>Кораблев</w:t>
      </w:r>
    </w:p>
    <w:p w14:paraId="331AF951" w14:textId="2CDB62D5" w:rsidR="006C5B03" w:rsidRPr="006C5B03" w:rsidRDefault="00973B94" w:rsidP="006C5B03">
      <w:pPr>
        <w:pStyle w:val="4"/>
        <w:ind w:right="0"/>
        <w:rPr>
          <w:b/>
          <w:bCs/>
          <w:sz w:val="32"/>
          <w:szCs w:val="36"/>
        </w:rPr>
      </w:pPr>
      <w:r w:rsidRPr="00973B94">
        <w:rPr>
          <w:b/>
          <w:bCs/>
          <w:sz w:val="32"/>
          <w:szCs w:val="36"/>
        </w:rPr>
        <w:t>ИМИТАЦИОННОЕ МОДЕЛИРОВАНИЕ</w:t>
      </w:r>
      <w:r w:rsidR="006C5B03">
        <w:rPr>
          <w:b/>
          <w:bCs/>
          <w:sz w:val="32"/>
          <w:szCs w:val="36"/>
        </w:rPr>
        <w:br/>
      </w:r>
      <w:r w:rsidRPr="00973B94">
        <w:rPr>
          <w:b/>
          <w:bCs/>
          <w:sz w:val="32"/>
          <w:szCs w:val="36"/>
        </w:rPr>
        <w:t>СИСТЕМ</w:t>
      </w:r>
      <w:r w:rsidR="006C5B03">
        <w:rPr>
          <w:b/>
          <w:bCs/>
          <w:sz w:val="32"/>
          <w:szCs w:val="36"/>
        </w:rPr>
        <w:t xml:space="preserve"> ЗАЩИТЫ ИНФОРМАЦИИ</w:t>
      </w:r>
      <w:r>
        <w:rPr>
          <w:b/>
          <w:bCs/>
          <w:sz w:val="32"/>
          <w:szCs w:val="36"/>
        </w:rPr>
        <w:br/>
      </w:r>
    </w:p>
    <w:p w14:paraId="2F28EA51" w14:textId="77777777" w:rsidR="00E8013B" w:rsidRPr="00C312BF" w:rsidRDefault="00E8013B" w:rsidP="008E4F2B">
      <w:pPr>
        <w:tabs>
          <w:tab w:val="right" w:pos="9356"/>
        </w:tabs>
        <w:spacing w:line="240" w:lineRule="auto"/>
        <w:jc w:val="center"/>
        <w:rPr>
          <w:sz w:val="24"/>
          <w:szCs w:val="24"/>
        </w:rPr>
      </w:pPr>
    </w:p>
    <w:p w14:paraId="105BF8B7" w14:textId="77777777" w:rsidR="00AD03C4" w:rsidRPr="00A3184E" w:rsidRDefault="00AD03C4" w:rsidP="00AD03C4">
      <w:pPr>
        <w:pStyle w:val="a5"/>
        <w:spacing w:after="240"/>
        <w:jc w:val="center"/>
        <w:rPr>
          <w:b/>
          <w:snapToGrid w:val="0"/>
          <w:sz w:val="28"/>
          <w:szCs w:val="28"/>
        </w:rPr>
      </w:pPr>
      <w:r w:rsidRPr="00A3184E">
        <w:rPr>
          <w:b/>
          <w:snapToGrid w:val="0"/>
          <w:sz w:val="28"/>
          <w:szCs w:val="28"/>
        </w:rPr>
        <w:t>Рабочая программа дисциплины</w:t>
      </w:r>
    </w:p>
    <w:p w14:paraId="51F1878C" w14:textId="77777777" w:rsidR="00AD03C4" w:rsidRDefault="00AD03C4" w:rsidP="00AD03C4">
      <w:pPr>
        <w:jc w:val="center"/>
        <w:rPr>
          <w:sz w:val="28"/>
          <w:szCs w:val="28"/>
        </w:rPr>
      </w:pPr>
      <w:r w:rsidRPr="006A5EF6">
        <w:rPr>
          <w:sz w:val="28"/>
          <w:szCs w:val="28"/>
        </w:rPr>
        <w:t>для студентов, обучающихся по направлению подготовки</w:t>
      </w:r>
      <w:r>
        <w:rPr>
          <w:sz w:val="28"/>
          <w:szCs w:val="28"/>
        </w:rPr>
        <w:t xml:space="preserve"> </w:t>
      </w:r>
    </w:p>
    <w:p w14:paraId="731EA37C" w14:textId="77777777" w:rsidR="00F73A65" w:rsidRDefault="00AD03C4" w:rsidP="00AD03C4">
      <w:pPr>
        <w:jc w:val="center"/>
        <w:rPr>
          <w:sz w:val="28"/>
          <w:szCs w:val="28"/>
        </w:rPr>
      </w:pPr>
      <w:r w:rsidRPr="00AD03C4">
        <w:rPr>
          <w:sz w:val="28"/>
          <w:szCs w:val="28"/>
        </w:rPr>
        <w:t>10.03.01 Информационная безопасность</w:t>
      </w:r>
    </w:p>
    <w:p w14:paraId="4B612341" w14:textId="1655C2CB" w:rsidR="000E1E94" w:rsidRDefault="00AD03C4" w:rsidP="00AD03C4">
      <w:pPr>
        <w:jc w:val="center"/>
        <w:rPr>
          <w:sz w:val="28"/>
          <w:szCs w:val="28"/>
        </w:rPr>
      </w:pPr>
      <w:r>
        <w:rPr>
          <w:sz w:val="28"/>
          <w:szCs w:val="28"/>
        </w:rPr>
        <w:t>профиль «</w:t>
      </w:r>
      <w:r w:rsidRPr="00AD03C4">
        <w:rPr>
          <w:sz w:val="28"/>
          <w:szCs w:val="28"/>
        </w:rPr>
        <w:t>Безопасность автоматизированных систем</w:t>
      </w:r>
    </w:p>
    <w:p w14:paraId="780CE9DA" w14:textId="51C9FC8F" w:rsidR="00AD03C4" w:rsidRPr="00AD03C4" w:rsidRDefault="00AD03C4" w:rsidP="00AD03C4">
      <w:pPr>
        <w:jc w:val="center"/>
        <w:rPr>
          <w:sz w:val="28"/>
          <w:szCs w:val="28"/>
        </w:rPr>
      </w:pPr>
      <w:r w:rsidRPr="00AD03C4">
        <w:rPr>
          <w:sz w:val="28"/>
          <w:szCs w:val="28"/>
        </w:rPr>
        <w:t xml:space="preserve"> в </w:t>
      </w:r>
      <w:r w:rsidR="00987731">
        <w:rPr>
          <w:sz w:val="28"/>
          <w:szCs w:val="28"/>
        </w:rPr>
        <w:t>кредитно-</w:t>
      </w:r>
      <w:r w:rsidRPr="00AD03C4">
        <w:rPr>
          <w:sz w:val="28"/>
          <w:szCs w:val="28"/>
        </w:rPr>
        <w:t>финансово</w:t>
      </w:r>
      <w:bookmarkStart w:id="0" w:name="_GoBack"/>
      <w:bookmarkEnd w:id="0"/>
      <w:r w:rsidRPr="00AD03C4">
        <w:rPr>
          <w:sz w:val="28"/>
          <w:szCs w:val="28"/>
        </w:rPr>
        <w:t>й сфере</w:t>
      </w:r>
      <w:r>
        <w:rPr>
          <w:sz w:val="28"/>
          <w:szCs w:val="28"/>
        </w:rPr>
        <w:t>»</w:t>
      </w:r>
    </w:p>
    <w:p w14:paraId="7A0D6101" w14:textId="734478E6" w:rsidR="005E3066" w:rsidRPr="00E03DDC" w:rsidRDefault="005E3066" w:rsidP="008E4F2B">
      <w:pPr>
        <w:spacing w:line="240" w:lineRule="auto"/>
        <w:ind w:firstLine="0"/>
        <w:jc w:val="center"/>
        <w:rPr>
          <w:i/>
          <w:sz w:val="28"/>
        </w:rPr>
      </w:pPr>
    </w:p>
    <w:p w14:paraId="24C86119" w14:textId="77777777" w:rsidR="00865218" w:rsidRPr="00865218" w:rsidRDefault="00865218" w:rsidP="00865218">
      <w:pPr>
        <w:spacing w:line="240" w:lineRule="auto"/>
        <w:jc w:val="center"/>
        <w:rPr>
          <w:i/>
          <w:sz w:val="28"/>
          <w:szCs w:val="28"/>
        </w:rPr>
      </w:pPr>
      <w:r w:rsidRPr="00865218">
        <w:rPr>
          <w:i/>
          <w:sz w:val="28"/>
          <w:szCs w:val="28"/>
        </w:rPr>
        <w:t xml:space="preserve">Рекомендовано Ученым советом Факультета </w:t>
      </w:r>
    </w:p>
    <w:p w14:paraId="3641CB35" w14:textId="77777777" w:rsidR="00865218" w:rsidRPr="00865218" w:rsidRDefault="00865218" w:rsidP="00865218">
      <w:pPr>
        <w:spacing w:line="240" w:lineRule="auto"/>
        <w:jc w:val="center"/>
        <w:rPr>
          <w:i/>
          <w:sz w:val="28"/>
          <w:szCs w:val="28"/>
        </w:rPr>
      </w:pPr>
      <w:r w:rsidRPr="00865218">
        <w:rPr>
          <w:i/>
          <w:sz w:val="28"/>
          <w:szCs w:val="28"/>
        </w:rPr>
        <w:t>информационных технологий и анализа больших данных</w:t>
      </w:r>
    </w:p>
    <w:p w14:paraId="151D82E7" w14:textId="77777777" w:rsidR="00865218" w:rsidRPr="00865218" w:rsidRDefault="00865218" w:rsidP="00865218">
      <w:pPr>
        <w:spacing w:line="240" w:lineRule="auto"/>
        <w:jc w:val="center"/>
        <w:rPr>
          <w:i/>
          <w:sz w:val="28"/>
          <w:szCs w:val="28"/>
        </w:rPr>
      </w:pPr>
      <w:bookmarkStart w:id="1" w:name="_Hlk92884316"/>
      <w:r w:rsidRPr="00865218">
        <w:rPr>
          <w:i/>
          <w:sz w:val="28"/>
          <w:szCs w:val="28"/>
        </w:rPr>
        <w:t>(протокол № 26 от 24 ноября 2022 г.)</w:t>
      </w:r>
    </w:p>
    <w:bookmarkEnd w:id="1"/>
    <w:p w14:paraId="283398CF" w14:textId="77777777" w:rsidR="00865218" w:rsidRPr="00865218" w:rsidRDefault="00865218" w:rsidP="00865218">
      <w:pPr>
        <w:spacing w:line="240" w:lineRule="auto"/>
        <w:jc w:val="center"/>
        <w:rPr>
          <w:i/>
          <w:sz w:val="28"/>
          <w:szCs w:val="28"/>
          <w:highlight w:val="yellow"/>
        </w:rPr>
      </w:pPr>
    </w:p>
    <w:p w14:paraId="5E79FC36" w14:textId="77777777" w:rsidR="00865218" w:rsidRPr="00865218" w:rsidRDefault="00865218" w:rsidP="00865218">
      <w:pPr>
        <w:spacing w:line="240" w:lineRule="auto"/>
        <w:jc w:val="center"/>
        <w:rPr>
          <w:i/>
          <w:sz w:val="28"/>
          <w:szCs w:val="28"/>
        </w:rPr>
      </w:pPr>
      <w:r w:rsidRPr="00865218">
        <w:rPr>
          <w:i/>
          <w:sz w:val="28"/>
          <w:szCs w:val="28"/>
        </w:rPr>
        <w:t>Одобрено кафедрой «Системный анализ в экономике»</w:t>
      </w:r>
    </w:p>
    <w:p w14:paraId="08CD9A9B" w14:textId="77777777" w:rsidR="00865218" w:rsidRPr="00865218" w:rsidRDefault="00865218" w:rsidP="00865218">
      <w:pPr>
        <w:spacing w:line="240" w:lineRule="auto"/>
        <w:jc w:val="center"/>
        <w:rPr>
          <w:i/>
          <w:sz w:val="28"/>
          <w:szCs w:val="28"/>
        </w:rPr>
      </w:pPr>
      <w:r w:rsidRPr="00865218">
        <w:rPr>
          <w:i/>
          <w:sz w:val="28"/>
          <w:szCs w:val="28"/>
        </w:rPr>
        <w:t>(протокол № 03 от 31 октября 2022 г.)</w:t>
      </w:r>
    </w:p>
    <w:p w14:paraId="52B0F0DE" w14:textId="77777777" w:rsidR="00865218" w:rsidRPr="00865218" w:rsidRDefault="00865218" w:rsidP="00865218">
      <w:pPr>
        <w:spacing w:line="240" w:lineRule="auto"/>
        <w:jc w:val="center"/>
        <w:rPr>
          <w:i/>
          <w:sz w:val="28"/>
          <w:szCs w:val="28"/>
          <w:highlight w:val="yellow"/>
        </w:rPr>
      </w:pPr>
    </w:p>
    <w:p w14:paraId="40E8CAB2" w14:textId="77777777" w:rsidR="0007468D" w:rsidRDefault="0007468D" w:rsidP="008E4F2B">
      <w:pPr>
        <w:spacing w:line="240" w:lineRule="auto"/>
        <w:ind w:firstLine="0"/>
        <w:jc w:val="center"/>
        <w:rPr>
          <w:sz w:val="28"/>
        </w:rPr>
      </w:pPr>
    </w:p>
    <w:p w14:paraId="29C8B39D" w14:textId="16BD3312" w:rsidR="0063107D" w:rsidRPr="00522747" w:rsidRDefault="00E8013B" w:rsidP="008E4F2B">
      <w:pPr>
        <w:jc w:val="center"/>
        <w:rPr>
          <w:sz w:val="28"/>
          <w:szCs w:val="28"/>
        </w:rPr>
      </w:pPr>
      <w:r w:rsidRPr="00522747">
        <w:rPr>
          <w:sz w:val="28"/>
          <w:szCs w:val="28"/>
        </w:rPr>
        <w:t>Москва 20</w:t>
      </w:r>
      <w:r w:rsidR="00973B94" w:rsidRPr="00522747">
        <w:rPr>
          <w:sz w:val="28"/>
          <w:szCs w:val="28"/>
        </w:rPr>
        <w:t>2</w:t>
      </w:r>
      <w:r w:rsidR="00B90C01">
        <w:rPr>
          <w:sz w:val="28"/>
          <w:szCs w:val="28"/>
        </w:rPr>
        <w:t>2</w:t>
      </w:r>
    </w:p>
    <w:sdt>
      <w:sdtPr>
        <w:rPr>
          <w:sz w:val="28"/>
          <w:szCs w:val="28"/>
        </w:rPr>
        <w:id w:val="-1848397888"/>
        <w:docPartObj>
          <w:docPartGallery w:val="Table of Contents"/>
          <w:docPartUnique/>
        </w:docPartObj>
      </w:sdtPr>
      <w:sdtEndPr>
        <w:rPr>
          <w:sz w:val="32"/>
          <w:szCs w:val="20"/>
        </w:rPr>
      </w:sdtEndPr>
      <w:sdtContent>
        <w:sdt>
          <w:sdtPr>
            <w:rPr>
              <w:sz w:val="24"/>
              <w:szCs w:val="28"/>
            </w:rPr>
            <w:id w:val="961770696"/>
            <w:docPartObj>
              <w:docPartGallery w:val="Table of Contents"/>
              <w:docPartUnique/>
            </w:docPartObj>
          </w:sdtPr>
          <w:sdtEndPr>
            <w:rPr>
              <w:sz w:val="32"/>
              <w:szCs w:val="20"/>
            </w:rPr>
          </w:sdtEndPr>
          <w:sdtContent>
            <w:p w14:paraId="79E8633C" w14:textId="71A97802" w:rsidR="006B0BE9" w:rsidRPr="00C142FD" w:rsidRDefault="006B0BE9" w:rsidP="008E4F2B">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1DA5DA12" w:rsidR="006B0BE9" w:rsidRPr="00242056" w:rsidRDefault="006B0BE9" w:rsidP="00242056">
              <w:pPr>
                <w:pStyle w:val="11"/>
                <w:ind w:right="423" w:firstLine="0"/>
                <w:rPr>
                  <w:sz w:val="24"/>
                  <w:szCs w:val="24"/>
                </w:rPr>
              </w:pPr>
              <w:r w:rsidRPr="00242056">
                <w:rPr>
                  <w:sz w:val="24"/>
                  <w:szCs w:val="24"/>
                </w:rPr>
                <w:t>1. Наименование дисциплины</w:t>
              </w:r>
              <w:r w:rsidRPr="00242056">
                <w:rPr>
                  <w:sz w:val="24"/>
                  <w:szCs w:val="24"/>
                </w:rPr>
                <w:tab/>
              </w:r>
              <w:r w:rsidR="00E03DDC">
                <w:rPr>
                  <w:sz w:val="24"/>
                  <w:szCs w:val="24"/>
                </w:rPr>
                <w:t>3</w:t>
              </w:r>
            </w:p>
            <w:p w14:paraId="5C33A832" w14:textId="1A8E8520" w:rsidR="006B0BE9" w:rsidRPr="00242056" w:rsidRDefault="006B0BE9" w:rsidP="00242056">
              <w:pPr>
                <w:pStyle w:val="11"/>
                <w:ind w:right="423" w:firstLine="0"/>
                <w:rPr>
                  <w:sz w:val="24"/>
                  <w:szCs w:val="24"/>
                </w:rPr>
              </w:pPr>
              <w:r w:rsidRPr="00242056">
                <w:rPr>
                  <w:sz w:val="24"/>
                  <w:szCs w:val="24"/>
                </w:rPr>
                <w:t xml:space="preserve">2. </w:t>
              </w:r>
              <w:r w:rsidR="00522747" w:rsidRPr="0024205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42056">
                <w:rPr>
                  <w:sz w:val="24"/>
                  <w:szCs w:val="24"/>
                </w:rPr>
                <w:tab/>
              </w:r>
              <w:r w:rsidR="00E03DDC">
                <w:rPr>
                  <w:sz w:val="24"/>
                  <w:szCs w:val="24"/>
                </w:rPr>
                <w:t>3</w:t>
              </w:r>
            </w:p>
            <w:p w14:paraId="44C86B04" w14:textId="56C4C276" w:rsidR="006B0BE9" w:rsidRPr="00242056" w:rsidRDefault="006B0BE9" w:rsidP="00242056">
              <w:pPr>
                <w:pStyle w:val="11"/>
                <w:ind w:right="423" w:firstLine="0"/>
                <w:rPr>
                  <w:bCs/>
                  <w:sz w:val="24"/>
                  <w:szCs w:val="24"/>
                </w:rPr>
              </w:pPr>
              <w:r w:rsidRPr="00242056">
                <w:rPr>
                  <w:sz w:val="24"/>
                  <w:szCs w:val="24"/>
                </w:rPr>
                <w:t>3. Место дисциплины в структуре образовательной программы</w:t>
              </w:r>
              <w:r w:rsidRPr="00242056">
                <w:rPr>
                  <w:sz w:val="24"/>
                  <w:szCs w:val="24"/>
                </w:rPr>
                <w:tab/>
              </w:r>
              <w:r w:rsidR="00E03DDC">
                <w:rPr>
                  <w:bCs/>
                  <w:sz w:val="24"/>
                  <w:szCs w:val="24"/>
                </w:rPr>
                <w:t>5</w:t>
              </w:r>
            </w:p>
            <w:p w14:paraId="57BE6506" w14:textId="1FD7E369" w:rsidR="006B0BE9" w:rsidRPr="00242056" w:rsidRDefault="006B0BE9" w:rsidP="00242056">
              <w:pPr>
                <w:pStyle w:val="11"/>
                <w:ind w:right="423" w:firstLine="0"/>
                <w:rPr>
                  <w:sz w:val="24"/>
                  <w:szCs w:val="24"/>
                </w:rPr>
              </w:pPr>
              <w:r w:rsidRPr="00242056">
                <w:rPr>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242056">
                <w:rPr>
                  <w:sz w:val="24"/>
                  <w:szCs w:val="24"/>
                </w:rPr>
                <w:tab/>
              </w:r>
              <w:r w:rsidR="00E03DDC">
                <w:rPr>
                  <w:sz w:val="24"/>
                  <w:szCs w:val="24"/>
                </w:rPr>
                <w:t>5</w:t>
              </w:r>
            </w:p>
            <w:p w14:paraId="3E367896" w14:textId="6EEE1DB4" w:rsidR="006B0BE9" w:rsidRPr="00242056" w:rsidRDefault="006B0BE9" w:rsidP="00242056">
              <w:pPr>
                <w:pStyle w:val="11"/>
                <w:ind w:right="423" w:firstLine="0"/>
                <w:rPr>
                  <w:sz w:val="24"/>
                  <w:szCs w:val="24"/>
                </w:rPr>
              </w:pPr>
              <w:r w:rsidRPr="00242056">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42056">
                <w:rPr>
                  <w:sz w:val="24"/>
                  <w:szCs w:val="24"/>
                </w:rPr>
                <w:tab/>
              </w:r>
              <w:r w:rsidR="00E03DDC">
                <w:rPr>
                  <w:sz w:val="24"/>
                  <w:szCs w:val="24"/>
                </w:rPr>
                <w:t>6</w:t>
              </w:r>
            </w:p>
            <w:p w14:paraId="4ABCF16D" w14:textId="6EA696D8" w:rsidR="00B47227" w:rsidRPr="00242056" w:rsidRDefault="00B47227" w:rsidP="00242056">
              <w:pPr>
                <w:pStyle w:val="11"/>
                <w:ind w:left="284" w:right="423" w:firstLine="0"/>
                <w:rPr>
                  <w:sz w:val="24"/>
                  <w:szCs w:val="24"/>
                </w:rPr>
              </w:pPr>
              <w:r w:rsidRPr="00242056">
                <w:rPr>
                  <w:sz w:val="24"/>
                  <w:szCs w:val="24"/>
                </w:rPr>
                <w:t>5.1. Содержание дисциплины</w:t>
              </w:r>
              <w:r w:rsidRPr="00242056">
                <w:rPr>
                  <w:sz w:val="24"/>
                  <w:szCs w:val="24"/>
                </w:rPr>
                <w:tab/>
              </w:r>
              <w:r w:rsidR="00E03DDC">
                <w:rPr>
                  <w:sz w:val="24"/>
                  <w:szCs w:val="24"/>
                </w:rPr>
                <w:t>6</w:t>
              </w:r>
            </w:p>
            <w:p w14:paraId="4D86C1C2" w14:textId="7AA18C60" w:rsidR="00411876" w:rsidRPr="00242056" w:rsidRDefault="00411876" w:rsidP="00242056">
              <w:pPr>
                <w:pStyle w:val="11"/>
                <w:ind w:left="284" w:right="423" w:firstLine="0"/>
                <w:rPr>
                  <w:sz w:val="24"/>
                  <w:szCs w:val="24"/>
                </w:rPr>
              </w:pPr>
              <w:r w:rsidRPr="00242056">
                <w:rPr>
                  <w:sz w:val="24"/>
                  <w:szCs w:val="24"/>
                </w:rPr>
                <w:t>5.2. Учебно-тематический план</w:t>
              </w:r>
              <w:r w:rsidRPr="00242056">
                <w:rPr>
                  <w:sz w:val="24"/>
                  <w:szCs w:val="24"/>
                </w:rPr>
                <w:tab/>
              </w:r>
              <w:r w:rsidR="004A3800" w:rsidRPr="00242056">
                <w:rPr>
                  <w:sz w:val="24"/>
                  <w:szCs w:val="24"/>
                </w:rPr>
                <w:t>1</w:t>
              </w:r>
              <w:r w:rsidR="00E03DDC">
                <w:rPr>
                  <w:sz w:val="24"/>
                  <w:szCs w:val="24"/>
                </w:rPr>
                <w:t>0</w:t>
              </w:r>
            </w:p>
            <w:p w14:paraId="45C3FD2D" w14:textId="026F7C0E" w:rsidR="00411876" w:rsidRPr="00242056" w:rsidRDefault="00411876" w:rsidP="00242056">
              <w:pPr>
                <w:pStyle w:val="11"/>
                <w:ind w:left="284" w:right="423" w:firstLine="0"/>
                <w:rPr>
                  <w:sz w:val="24"/>
                  <w:szCs w:val="24"/>
                </w:rPr>
              </w:pPr>
              <w:r w:rsidRPr="00242056">
                <w:rPr>
                  <w:sz w:val="24"/>
                  <w:szCs w:val="24"/>
                </w:rPr>
                <w:t xml:space="preserve">5.3 </w:t>
              </w:r>
              <w:r w:rsidR="00E85201" w:rsidRPr="00242056">
                <w:rPr>
                  <w:sz w:val="24"/>
                  <w:szCs w:val="24"/>
                </w:rPr>
                <w:t>Содержание семинаров, практических занятий</w:t>
              </w:r>
              <w:r w:rsidRPr="00242056">
                <w:rPr>
                  <w:sz w:val="24"/>
                  <w:szCs w:val="24"/>
                </w:rPr>
                <w:tab/>
              </w:r>
              <w:r w:rsidR="00BA49BB" w:rsidRPr="00242056">
                <w:rPr>
                  <w:sz w:val="24"/>
                  <w:szCs w:val="24"/>
                </w:rPr>
                <w:t>1</w:t>
              </w:r>
              <w:r w:rsidR="00E03DDC">
                <w:rPr>
                  <w:sz w:val="24"/>
                  <w:szCs w:val="24"/>
                </w:rPr>
                <w:t>1</w:t>
              </w:r>
            </w:p>
            <w:p w14:paraId="0AD48F0D" w14:textId="5B411C1E" w:rsidR="006B0BE9" w:rsidRPr="00242056" w:rsidRDefault="006B0BE9" w:rsidP="00242056">
              <w:pPr>
                <w:pStyle w:val="11"/>
                <w:ind w:right="423" w:firstLine="0"/>
                <w:rPr>
                  <w:sz w:val="24"/>
                  <w:szCs w:val="24"/>
                </w:rPr>
              </w:pPr>
              <w:r w:rsidRPr="00242056">
                <w:rPr>
                  <w:sz w:val="24"/>
                  <w:szCs w:val="24"/>
                </w:rPr>
                <w:t xml:space="preserve">6.  </w:t>
              </w:r>
              <w:r w:rsidR="0057035D" w:rsidRPr="00242056">
                <w:rPr>
                  <w:sz w:val="24"/>
                  <w:szCs w:val="24"/>
                </w:rPr>
                <w:t>Перечень учебно-методического обеспечения для самостоятельной работы обучающихся по дисциплине</w:t>
              </w:r>
              <w:r w:rsidRPr="00242056">
                <w:rPr>
                  <w:sz w:val="24"/>
                  <w:szCs w:val="24"/>
                </w:rPr>
                <w:tab/>
              </w:r>
              <w:r w:rsidR="00BA49BB" w:rsidRPr="00242056">
                <w:rPr>
                  <w:sz w:val="24"/>
                  <w:szCs w:val="24"/>
                </w:rPr>
                <w:t>1</w:t>
              </w:r>
              <w:r w:rsidR="00E03DDC">
                <w:rPr>
                  <w:sz w:val="24"/>
                  <w:szCs w:val="24"/>
                </w:rPr>
                <w:t>4</w:t>
              </w:r>
            </w:p>
            <w:p w14:paraId="2DF7370D" w14:textId="164022AF" w:rsidR="006B0BE9" w:rsidRPr="00242056" w:rsidRDefault="006B0BE9" w:rsidP="00242056">
              <w:pPr>
                <w:pStyle w:val="11"/>
                <w:ind w:right="423" w:firstLine="0"/>
                <w:rPr>
                  <w:sz w:val="24"/>
                  <w:szCs w:val="24"/>
                </w:rPr>
              </w:pPr>
              <w:r w:rsidRPr="00242056">
                <w:rPr>
                  <w:sz w:val="24"/>
                  <w:szCs w:val="24"/>
                </w:rPr>
                <w:t>7. Фонд оценочных средств для проведения промежуточной аттестации обучающихся по дисциплине</w:t>
              </w:r>
              <w:r w:rsidRPr="00242056">
                <w:rPr>
                  <w:sz w:val="24"/>
                  <w:szCs w:val="24"/>
                </w:rPr>
                <w:tab/>
              </w:r>
              <w:r w:rsidR="00E03DDC">
                <w:rPr>
                  <w:sz w:val="24"/>
                  <w:szCs w:val="24"/>
                </w:rPr>
                <w:t>19</w:t>
              </w:r>
            </w:p>
            <w:p w14:paraId="57909AC1" w14:textId="6F2EAB62" w:rsidR="006B0BE9" w:rsidRPr="00242056" w:rsidRDefault="006B0BE9" w:rsidP="00242056">
              <w:pPr>
                <w:pStyle w:val="11"/>
                <w:ind w:right="423" w:firstLine="0"/>
                <w:rPr>
                  <w:sz w:val="24"/>
                  <w:szCs w:val="24"/>
                </w:rPr>
              </w:pPr>
              <w:r w:rsidRPr="00242056">
                <w:rPr>
                  <w:sz w:val="24"/>
                  <w:szCs w:val="24"/>
                </w:rPr>
                <w:t xml:space="preserve">8. Перечень основной и дополнительной учебной литературы, необходимой для освоения дисциплины </w:t>
              </w:r>
              <w:r w:rsidRPr="00242056">
                <w:rPr>
                  <w:sz w:val="24"/>
                  <w:szCs w:val="24"/>
                </w:rPr>
                <w:ptab w:relativeTo="margin" w:alignment="right" w:leader="dot"/>
              </w:r>
              <w:r w:rsidR="00BA49BB" w:rsidRPr="00242056">
                <w:rPr>
                  <w:sz w:val="24"/>
                  <w:szCs w:val="24"/>
                </w:rPr>
                <w:t>2</w:t>
              </w:r>
              <w:r w:rsidR="00E03DDC">
                <w:rPr>
                  <w:sz w:val="24"/>
                  <w:szCs w:val="24"/>
                </w:rPr>
                <w:t>6</w:t>
              </w:r>
            </w:p>
            <w:p w14:paraId="618DBCAC" w14:textId="63207D23" w:rsidR="006B0BE9" w:rsidRPr="00242056" w:rsidRDefault="006B0BE9" w:rsidP="00242056">
              <w:pPr>
                <w:pStyle w:val="11"/>
                <w:ind w:right="423" w:firstLine="0"/>
                <w:rPr>
                  <w:sz w:val="24"/>
                  <w:szCs w:val="24"/>
                </w:rPr>
              </w:pPr>
              <w:r w:rsidRPr="00242056">
                <w:rPr>
                  <w:sz w:val="24"/>
                  <w:szCs w:val="24"/>
                </w:rPr>
                <w:t xml:space="preserve">9. Перечень ресурсов информационно-телекоммуникационной сети «Интернет», необходимых для освоения дисциплины </w:t>
              </w:r>
              <w:r w:rsidRPr="00242056">
                <w:rPr>
                  <w:sz w:val="24"/>
                  <w:szCs w:val="24"/>
                </w:rPr>
                <w:ptab w:relativeTo="margin" w:alignment="right" w:leader="dot"/>
              </w:r>
              <w:r w:rsidR="00BA49BB" w:rsidRPr="00242056">
                <w:rPr>
                  <w:sz w:val="24"/>
                  <w:szCs w:val="24"/>
                </w:rPr>
                <w:t>2</w:t>
              </w:r>
              <w:r w:rsidR="00E03DDC">
                <w:rPr>
                  <w:sz w:val="24"/>
                  <w:szCs w:val="24"/>
                </w:rPr>
                <w:t>7</w:t>
              </w:r>
            </w:p>
            <w:p w14:paraId="158BF52B" w14:textId="38994203" w:rsidR="006B0BE9" w:rsidRPr="007A7FAE" w:rsidRDefault="00F85AD6" w:rsidP="00242056">
              <w:pPr>
                <w:pStyle w:val="11"/>
                <w:ind w:right="423" w:firstLine="0"/>
                <w:rPr>
                  <w:sz w:val="24"/>
                  <w:szCs w:val="24"/>
                </w:rPr>
              </w:pPr>
              <w:r w:rsidRPr="00242056">
                <w:rPr>
                  <w:sz w:val="24"/>
                  <w:szCs w:val="24"/>
                </w:rPr>
                <w:t xml:space="preserve">10. Методические </w:t>
              </w:r>
              <w:r w:rsidR="006B0BE9" w:rsidRPr="00242056">
                <w:rPr>
                  <w:sz w:val="24"/>
                  <w:szCs w:val="24"/>
                </w:rPr>
                <w:t>указания для обучающихся по освоению дисциплины</w:t>
              </w:r>
              <w:r w:rsidR="006B0BE9" w:rsidRPr="00242056">
                <w:rPr>
                  <w:sz w:val="24"/>
                  <w:szCs w:val="24"/>
                </w:rPr>
                <w:tab/>
              </w:r>
              <w:r w:rsidR="00BA49BB" w:rsidRPr="00242056">
                <w:rPr>
                  <w:sz w:val="24"/>
                  <w:szCs w:val="24"/>
                </w:rPr>
                <w:t>2</w:t>
              </w:r>
              <w:r w:rsidR="00E03DDC">
                <w:rPr>
                  <w:sz w:val="24"/>
                  <w:szCs w:val="24"/>
                </w:rPr>
                <w:t>8</w:t>
              </w:r>
            </w:p>
            <w:p w14:paraId="35492E91" w14:textId="6ABA30B9" w:rsidR="006B0BE9" w:rsidRPr="00242056" w:rsidRDefault="006B0BE9" w:rsidP="00242056">
              <w:pPr>
                <w:pStyle w:val="11"/>
                <w:ind w:right="423" w:firstLine="0"/>
                <w:rPr>
                  <w:sz w:val="24"/>
                  <w:szCs w:val="24"/>
                </w:rPr>
              </w:pPr>
              <w:r w:rsidRPr="00242056">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42056">
                <w:rPr>
                  <w:sz w:val="24"/>
                  <w:szCs w:val="24"/>
                </w:rPr>
                <w:tab/>
              </w:r>
              <w:r w:rsidR="00A35F22">
                <w:rPr>
                  <w:sz w:val="24"/>
                  <w:szCs w:val="24"/>
                </w:rPr>
                <w:t>3</w:t>
              </w:r>
              <w:r w:rsidR="0007468D">
                <w:rPr>
                  <w:sz w:val="24"/>
                  <w:szCs w:val="24"/>
                </w:rPr>
                <w:t>2</w:t>
              </w:r>
            </w:p>
            <w:p w14:paraId="65EA80FB" w14:textId="166D8DC7" w:rsidR="00961241" w:rsidRPr="00961241" w:rsidRDefault="006B0BE9" w:rsidP="00242056">
              <w:pPr>
                <w:pStyle w:val="11"/>
                <w:ind w:right="423" w:firstLine="0"/>
              </w:pPr>
              <w:r w:rsidRPr="00242056">
                <w:rPr>
                  <w:sz w:val="24"/>
                  <w:szCs w:val="24"/>
                </w:rPr>
                <w:t>12. Описание материально-технической базы, необходимой для осуществления образовательного процесса по дисциплине</w:t>
              </w:r>
              <w:r w:rsidRPr="00242056">
                <w:rPr>
                  <w:sz w:val="24"/>
                  <w:szCs w:val="24"/>
                </w:rPr>
                <w:tab/>
              </w:r>
              <w:r w:rsidR="00A35F22">
                <w:rPr>
                  <w:sz w:val="24"/>
                  <w:szCs w:val="24"/>
                </w:rPr>
                <w:t>3</w:t>
              </w:r>
              <w:r w:rsidR="0007468D">
                <w:rPr>
                  <w:sz w:val="24"/>
                  <w:szCs w:val="24"/>
                </w:rPr>
                <w:t>2</w:t>
              </w:r>
            </w:p>
          </w:sdtContent>
        </w:sdt>
      </w:sdtContent>
    </w:sdt>
    <w:bookmarkStart w:id="2" w:name="_Toc290648004" w:displacedByCustomXml="prev"/>
    <w:bookmarkStart w:id="3" w:name="_Toc392184064" w:displacedByCustomXml="prev"/>
    <w:p w14:paraId="60804E26" w14:textId="3542F93F" w:rsidR="00961241" w:rsidRDefault="00961241">
      <w:pPr>
        <w:spacing w:line="240" w:lineRule="auto"/>
        <w:ind w:firstLine="0"/>
        <w:jc w:val="left"/>
        <w:rPr>
          <w:b/>
          <w:sz w:val="28"/>
        </w:rPr>
      </w:pPr>
      <w:r>
        <w:br w:type="page"/>
      </w:r>
    </w:p>
    <w:p w14:paraId="441FA926" w14:textId="36CC8E6A" w:rsidR="00B6603A" w:rsidRPr="00C312BF" w:rsidRDefault="00B6603A" w:rsidP="008E4F2B">
      <w:pPr>
        <w:pStyle w:val="2"/>
        <w:spacing w:before="0" w:after="120"/>
        <w:ind w:firstLine="567"/>
        <w:jc w:val="both"/>
      </w:pPr>
      <w:r w:rsidRPr="00C312BF">
        <w:lastRenderedPageBreak/>
        <w:t>1. Наименование дисциплины.</w:t>
      </w:r>
    </w:p>
    <w:p w14:paraId="0DA8E901" w14:textId="083F1729" w:rsidR="00B6603A" w:rsidRDefault="00B6603A" w:rsidP="008E4F2B">
      <w:pPr>
        <w:spacing w:after="120"/>
        <w:ind w:firstLine="567"/>
        <w:rPr>
          <w:sz w:val="28"/>
          <w:szCs w:val="28"/>
        </w:rPr>
      </w:pPr>
      <w:r w:rsidRPr="00C312BF">
        <w:rPr>
          <w:sz w:val="28"/>
          <w:szCs w:val="28"/>
        </w:rPr>
        <w:t>«</w:t>
      </w:r>
      <w:r w:rsidR="007366CC" w:rsidRPr="007366CC">
        <w:rPr>
          <w:sz w:val="28"/>
          <w:szCs w:val="28"/>
        </w:rPr>
        <w:t xml:space="preserve">Имитационное моделирование систем </w:t>
      </w:r>
      <w:r w:rsidR="00737727">
        <w:rPr>
          <w:sz w:val="28"/>
          <w:szCs w:val="28"/>
        </w:rPr>
        <w:t>защиты информации</w:t>
      </w:r>
      <w:r w:rsidRPr="00C312BF">
        <w:rPr>
          <w:sz w:val="28"/>
          <w:szCs w:val="28"/>
        </w:rPr>
        <w:t>»</w:t>
      </w:r>
    </w:p>
    <w:p w14:paraId="1D301E94" w14:textId="4F94940A" w:rsidR="0094714A" w:rsidRDefault="00B6603A" w:rsidP="008E4F2B">
      <w:pPr>
        <w:spacing w:after="120"/>
        <w:ind w:firstLine="567"/>
        <w:rPr>
          <w:b/>
          <w:bCs/>
          <w:sz w:val="28"/>
          <w:szCs w:val="28"/>
        </w:rPr>
      </w:pPr>
      <w:r w:rsidRPr="00C312BF">
        <w:rPr>
          <w:rFonts w:eastAsia="Calibri"/>
          <w:b/>
          <w:sz w:val="28"/>
          <w:szCs w:val="28"/>
        </w:rPr>
        <w:t xml:space="preserve">2. </w:t>
      </w:r>
      <w:r w:rsidR="00522747" w:rsidRPr="0052274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2699"/>
        <w:gridCol w:w="4389"/>
      </w:tblGrid>
      <w:tr w:rsidR="00FC273E" w:rsidRPr="00C312BF" w14:paraId="7FAEC4D0" w14:textId="77777777" w:rsidTr="00763F6F">
        <w:trPr>
          <w:jc w:val="center"/>
        </w:trPr>
        <w:tc>
          <w:tcPr>
            <w:tcW w:w="1271" w:type="dxa"/>
            <w:shd w:val="clear" w:color="auto" w:fill="auto"/>
            <w:vAlign w:val="center"/>
          </w:tcPr>
          <w:p w14:paraId="7B1D58C4"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701" w:type="dxa"/>
            <w:shd w:val="clear" w:color="auto" w:fill="auto"/>
            <w:vAlign w:val="center"/>
          </w:tcPr>
          <w:p w14:paraId="2FE3414E"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99" w:type="dxa"/>
            <w:shd w:val="clear" w:color="auto" w:fill="auto"/>
            <w:vAlign w:val="center"/>
          </w:tcPr>
          <w:p w14:paraId="3C4D089B"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389" w:type="dxa"/>
            <w:shd w:val="clear" w:color="auto" w:fill="auto"/>
            <w:vAlign w:val="center"/>
          </w:tcPr>
          <w:p w14:paraId="724FEFC8" w14:textId="24743C60" w:rsidR="00FC273E" w:rsidRPr="00C312BF" w:rsidRDefault="00FC273E" w:rsidP="008E4F2B">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(умения и знания), соотнесенные с индикаторами достижения компетенции</w:t>
            </w:r>
          </w:p>
        </w:tc>
      </w:tr>
      <w:tr w:rsidR="00B5755B" w:rsidRPr="00C312BF" w14:paraId="56346BA3" w14:textId="77777777" w:rsidTr="00763F6F">
        <w:trPr>
          <w:jc w:val="center"/>
        </w:trPr>
        <w:tc>
          <w:tcPr>
            <w:tcW w:w="1271" w:type="dxa"/>
            <w:vMerge w:val="restart"/>
            <w:shd w:val="clear" w:color="auto" w:fill="auto"/>
            <w:vAlign w:val="center"/>
          </w:tcPr>
          <w:p w14:paraId="5F898A3B" w14:textId="6C4FBCDF" w:rsidR="00B5755B" w:rsidRPr="001247D1" w:rsidRDefault="00763F6F" w:rsidP="008E4F2B">
            <w:pPr>
              <w:widowControl w:val="0"/>
              <w:tabs>
                <w:tab w:val="left" w:pos="540"/>
              </w:tabs>
              <w:autoSpaceDE w:val="0"/>
              <w:autoSpaceDN w:val="0"/>
              <w:adjustRightInd w:val="0"/>
              <w:spacing w:line="240" w:lineRule="auto"/>
              <w:ind w:firstLine="34"/>
              <w:contextualSpacing/>
              <w:rPr>
                <w:b/>
                <w:sz w:val="28"/>
                <w:szCs w:val="24"/>
              </w:rPr>
            </w:pPr>
            <w:r w:rsidRPr="00763F6F">
              <w:rPr>
                <w:b/>
                <w:sz w:val="28"/>
                <w:szCs w:val="24"/>
              </w:rPr>
              <w:t>ОПК-3</w:t>
            </w:r>
          </w:p>
        </w:tc>
        <w:tc>
          <w:tcPr>
            <w:tcW w:w="1701" w:type="dxa"/>
            <w:vMerge w:val="restart"/>
            <w:shd w:val="clear" w:color="auto" w:fill="auto"/>
            <w:vAlign w:val="center"/>
          </w:tcPr>
          <w:p w14:paraId="3A88EACD" w14:textId="655F86BF" w:rsidR="00B5755B" w:rsidRDefault="003B1FED" w:rsidP="008E4F2B">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использовать необходимые математические методы для решения задач профессиональной деятельности</w:t>
            </w:r>
          </w:p>
        </w:tc>
        <w:tc>
          <w:tcPr>
            <w:tcW w:w="2699" w:type="dxa"/>
            <w:shd w:val="clear" w:color="auto" w:fill="auto"/>
            <w:tcMar>
              <w:left w:w="85" w:type="dxa"/>
              <w:right w:w="85" w:type="dxa"/>
            </w:tcMar>
            <w:vAlign w:val="center"/>
          </w:tcPr>
          <w:p w14:paraId="31A48D7F" w14:textId="1571EAC0" w:rsidR="00B5755B" w:rsidRPr="00671C7F" w:rsidRDefault="00B5755B" w:rsidP="00671C7F">
            <w:pPr>
              <w:widowControl w:val="0"/>
              <w:tabs>
                <w:tab w:val="left" w:pos="540"/>
              </w:tabs>
              <w:autoSpaceDE w:val="0"/>
              <w:autoSpaceDN w:val="0"/>
              <w:adjustRightInd w:val="0"/>
              <w:spacing w:line="240" w:lineRule="auto"/>
              <w:ind w:firstLine="0"/>
              <w:contextualSpacing/>
              <w:jc w:val="center"/>
              <w:rPr>
                <w:sz w:val="24"/>
                <w:szCs w:val="24"/>
              </w:rPr>
            </w:pPr>
            <w:r w:rsidRPr="00671C7F">
              <w:rPr>
                <w:sz w:val="24"/>
                <w:szCs w:val="24"/>
              </w:rPr>
              <w:t xml:space="preserve">1. </w:t>
            </w:r>
            <w:r w:rsidR="00671C7F">
              <w:rPr>
                <w:sz w:val="24"/>
                <w:szCs w:val="24"/>
              </w:rPr>
              <w:t>Демонстрирует знание основных математических методов, использующихся в области информационной безопасности.</w:t>
            </w:r>
          </w:p>
        </w:tc>
        <w:tc>
          <w:tcPr>
            <w:tcW w:w="4389" w:type="dxa"/>
            <w:shd w:val="clear" w:color="auto" w:fill="auto"/>
            <w:tcMar>
              <w:left w:w="85" w:type="dxa"/>
              <w:right w:w="85" w:type="dxa"/>
            </w:tcMar>
            <w:vAlign w:val="center"/>
          </w:tcPr>
          <w:p w14:paraId="356D2991" w14:textId="3A782A2A" w:rsidR="00F87593" w:rsidRDefault="00F87593" w:rsidP="00F8759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Получать выборки псевдослучайных чисел, уметь воспроизводить одну и туже последовательность случайных чисел.</w:t>
            </w:r>
          </w:p>
          <w:p w14:paraId="10D4FE82" w14:textId="4B2044E1" w:rsidR="00B5755B" w:rsidRPr="00B90290" w:rsidRDefault="00B5755B" w:rsidP="008E4F2B">
            <w:pPr>
              <w:widowControl w:val="0"/>
              <w:tabs>
                <w:tab w:val="left" w:pos="540"/>
              </w:tabs>
              <w:autoSpaceDE w:val="0"/>
              <w:autoSpaceDN w:val="0"/>
              <w:adjustRightInd w:val="0"/>
              <w:spacing w:line="240" w:lineRule="auto"/>
              <w:ind w:firstLine="0"/>
              <w:contextualSpacing/>
              <w:rPr>
                <w:sz w:val="24"/>
                <w:szCs w:val="24"/>
              </w:rPr>
            </w:pPr>
            <w:r w:rsidRPr="00C932B0">
              <w:rPr>
                <w:b/>
                <w:bCs/>
                <w:sz w:val="24"/>
                <w:szCs w:val="24"/>
              </w:rPr>
              <w:t>Знать.</w:t>
            </w:r>
            <w:r w:rsidR="00F87593">
              <w:rPr>
                <w:sz w:val="24"/>
                <w:szCs w:val="24"/>
              </w:rPr>
              <w:t xml:space="preserve"> Методы получения псевдослучайных чисел, методы получения криптостойких генераторов случайных чисел. Методы получения заданных законов распределения.</w:t>
            </w:r>
          </w:p>
        </w:tc>
      </w:tr>
      <w:tr w:rsidR="00B5755B" w:rsidRPr="00C312BF" w14:paraId="16DE8B0B" w14:textId="77777777" w:rsidTr="00763F6F">
        <w:trPr>
          <w:jc w:val="center"/>
        </w:trPr>
        <w:tc>
          <w:tcPr>
            <w:tcW w:w="1271" w:type="dxa"/>
            <w:vMerge/>
            <w:shd w:val="clear" w:color="auto" w:fill="auto"/>
            <w:vAlign w:val="center"/>
          </w:tcPr>
          <w:p w14:paraId="7FA28FF6" w14:textId="318F8081" w:rsidR="00B5755B" w:rsidRPr="001247D1" w:rsidRDefault="00B5755B" w:rsidP="008E4F2B">
            <w:pPr>
              <w:widowControl w:val="0"/>
              <w:tabs>
                <w:tab w:val="left" w:pos="540"/>
              </w:tabs>
              <w:autoSpaceDE w:val="0"/>
              <w:autoSpaceDN w:val="0"/>
              <w:adjustRightInd w:val="0"/>
              <w:spacing w:line="240" w:lineRule="auto"/>
              <w:contextualSpacing/>
              <w:rPr>
                <w:b/>
                <w:sz w:val="28"/>
                <w:szCs w:val="24"/>
              </w:rPr>
            </w:pPr>
          </w:p>
        </w:tc>
        <w:tc>
          <w:tcPr>
            <w:tcW w:w="1701" w:type="dxa"/>
            <w:vMerge/>
            <w:shd w:val="clear" w:color="auto" w:fill="auto"/>
            <w:vAlign w:val="center"/>
          </w:tcPr>
          <w:p w14:paraId="1A79DB23" w14:textId="6A587363" w:rsidR="00B5755B" w:rsidRDefault="00B5755B" w:rsidP="008E4F2B">
            <w:pPr>
              <w:widowControl w:val="0"/>
              <w:tabs>
                <w:tab w:val="left" w:pos="540"/>
              </w:tabs>
              <w:autoSpaceDE w:val="0"/>
              <w:autoSpaceDN w:val="0"/>
              <w:adjustRightInd w:val="0"/>
              <w:spacing w:line="240" w:lineRule="auto"/>
              <w:contextualSpacing/>
              <w:jc w:val="center"/>
              <w:rPr>
                <w:sz w:val="24"/>
                <w:szCs w:val="24"/>
              </w:rPr>
            </w:pPr>
          </w:p>
        </w:tc>
        <w:tc>
          <w:tcPr>
            <w:tcW w:w="2699" w:type="dxa"/>
            <w:shd w:val="clear" w:color="auto" w:fill="auto"/>
            <w:tcMar>
              <w:left w:w="85" w:type="dxa"/>
              <w:right w:w="85" w:type="dxa"/>
            </w:tcMar>
            <w:vAlign w:val="center"/>
          </w:tcPr>
          <w:p w14:paraId="4FD8907A" w14:textId="2DF7DCF6" w:rsidR="00B5755B" w:rsidRPr="00C932B0" w:rsidRDefault="00B5755B" w:rsidP="00671C7F">
            <w:pPr>
              <w:spacing w:line="240" w:lineRule="auto"/>
              <w:ind w:firstLine="35"/>
              <w:jc w:val="center"/>
            </w:pPr>
            <w:r w:rsidRPr="0073079B">
              <w:rPr>
                <w:sz w:val="24"/>
                <w:szCs w:val="24"/>
              </w:rPr>
              <w:t xml:space="preserve">2. </w:t>
            </w:r>
            <w:r w:rsidR="00671C7F">
              <w:rPr>
                <w:sz w:val="24"/>
                <w:szCs w:val="24"/>
              </w:rPr>
              <w:t>Демонстрирует умение осуществлять выбор эффективных математических методов для решения задач профессиональной деятельности.</w:t>
            </w:r>
          </w:p>
        </w:tc>
        <w:tc>
          <w:tcPr>
            <w:tcW w:w="4389" w:type="dxa"/>
            <w:shd w:val="clear" w:color="auto" w:fill="auto"/>
            <w:tcMar>
              <w:left w:w="85" w:type="dxa"/>
              <w:right w:w="85" w:type="dxa"/>
            </w:tcMar>
            <w:vAlign w:val="center"/>
          </w:tcPr>
          <w:p w14:paraId="50506369" w14:textId="77777777" w:rsidR="00B5755B" w:rsidRDefault="00B5755B" w:rsidP="0073079B">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Составлять имитационные модели, проводить на них вычислительные эксперименты, анализировать результаты, сравнивать и выбирать оптимальные конфигурации систем и делать соответствующие выводы. </w:t>
            </w:r>
          </w:p>
          <w:p w14:paraId="422B6C17" w14:textId="43C1D169" w:rsidR="00B5755B" w:rsidRPr="005D171E" w:rsidRDefault="00B5755B" w:rsidP="0073079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sidRPr="00C312BF">
              <w:rPr>
                <w:sz w:val="24"/>
                <w:szCs w:val="24"/>
              </w:rPr>
              <w:t>.</w:t>
            </w:r>
            <w:r>
              <w:rPr>
                <w:sz w:val="24"/>
                <w:szCs w:val="24"/>
              </w:rPr>
              <w:t xml:space="preserve"> </w:t>
            </w:r>
            <w:r w:rsidR="0084546B">
              <w:rPr>
                <w:sz w:val="24"/>
                <w:szCs w:val="24"/>
              </w:rPr>
              <w:t>Современные средства имитационного моделирования</w:t>
            </w:r>
            <w:r>
              <w:rPr>
                <w:sz w:val="24"/>
                <w:szCs w:val="24"/>
              </w:rPr>
              <w:t>.</w:t>
            </w:r>
            <w:r w:rsidR="0084546B">
              <w:rPr>
                <w:sz w:val="24"/>
                <w:szCs w:val="24"/>
              </w:rPr>
              <w:t xml:space="preserve"> </w:t>
            </w:r>
            <w:r w:rsidR="00970F03">
              <w:rPr>
                <w:sz w:val="24"/>
                <w:szCs w:val="24"/>
              </w:rPr>
              <w:t>Знать,</w:t>
            </w:r>
            <w:r w:rsidR="0084546B">
              <w:rPr>
                <w:sz w:val="24"/>
                <w:szCs w:val="24"/>
              </w:rPr>
              <w:t xml:space="preserve"> как строятся дискретно-событийные, непрерывные и агентно-ориентированные модели. </w:t>
            </w:r>
          </w:p>
        </w:tc>
      </w:tr>
      <w:tr w:rsidR="00B5755B" w:rsidRPr="00C312BF" w14:paraId="30F8D5EB" w14:textId="77777777" w:rsidTr="00763F6F">
        <w:trPr>
          <w:jc w:val="center"/>
        </w:trPr>
        <w:tc>
          <w:tcPr>
            <w:tcW w:w="1271" w:type="dxa"/>
            <w:vMerge/>
            <w:shd w:val="clear" w:color="auto" w:fill="auto"/>
            <w:vAlign w:val="center"/>
          </w:tcPr>
          <w:p w14:paraId="149E93AA" w14:textId="77777777" w:rsidR="00B5755B" w:rsidRPr="001247D1" w:rsidRDefault="00B5755B" w:rsidP="008E4F2B">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2293ADC9" w14:textId="77777777" w:rsidR="00B5755B" w:rsidRDefault="00B5755B"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167EC75F" w14:textId="0BB3CBEE" w:rsidR="00B5755B" w:rsidRDefault="00B5755B"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w:t>
            </w:r>
            <w:r w:rsidRPr="00E942FF">
              <w:rPr>
                <w:sz w:val="24"/>
                <w:szCs w:val="24"/>
              </w:rPr>
              <w:t>.</w:t>
            </w:r>
            <w:r w:rsidR="00671C7F">
              <w:rPr>
                <w:sz w:val="24"/>
                <w:szCs w:val="24"/>
              </w:rPr>
              <w:t xml:space="preserve"> Показывает владение навыками применения основных математических методов в задачах информационной безопасности</w:t>
            </w:r>
          </w:p>
        </w:tc>
        <w:tc>
          <w:tcPr>
            <w:tcW w:w="4389" w:type="dxa"/>
            <w:shd w:val="clear" w:color="auto" w:fill="auto"/>
            <w:tcMar>
              <w:left w:w="85" w:type="dxa"/>
              <w:right w:w="85" w:type="dxa"/>
            </w:tcMar>
            <w:vAlign w:val="center"/>
          </w:tcPr>
          <w:p w14:paraId="2F120CCD" w14:textId="77777777" w:rsidR="00B5755B" w:rsidRPr="00C312BF" w:rsidRDefault="00B5755B" w:rsidP="00651B14">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18B348B4" w14:textId="6281DC54" w:rsidR="00B5755B" w:rsidRPr="00C312BF" w:rsidRDefault="00B5755B" w:rsidP="00651B14">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Способ реализации метода общих случайных чисел при сравнении альтернативных конфигураций, способ построения доверительных интервалов для оценки превосходства одной системы над другой.</w:t>
            </w:r>
          </w:p>
        </w:tc>
      </w:tr>
      <w:tr w:rsidR="00651B14" w:rsidRPr="00C312BF" w14:paraId="3DD21F00" w14:textId="77777777" w:rsidTr="00763F6F">
        <w:trPr>
          <w:jc w:val="center"/>
        </w:trPr>
        <w:tc>
          <w:tcPr>
            <w:tcW w:w="1271" w:type="dxa"/>
            <w:vMerge w:val="restart"/>
            <w:shd w:val="clear" w:color="auto" w:fill="auto"/>
            <w:vAlign w:val="center"/>
          </w:tcPr>
          <w:p w14:paraId="55E7EC69" w14:textId="3EFF0B54" w:rsidR="00651B14" w:rsidRPr="001247D1" w:rsidRDefault="00763F6F" w:rsidP="003E46BE">
            <w:pPr>
              <w:widowControl w:val="0"/>
              <w:tabs>
                <w:tab w:val="left" w:pos="540"/>
              </w:tabs>
              <w:autoSpaceDE w:val="0"/>
              <w:autoSpaceDN w:val="0"/>
              <w:adjustRightInd w:val="0"/>
              <w:spacing w:line="240" w:lineRule="auto"/>
              <w:ind w:firstLine="0"/>
              <w:contextualSpacing/>
              <w:rPr>
                <w:b/>
                <w:sz w:val="28"/>
                <w:szCs w:val="24"/>
              </w:rPr>
            </w:pPr>
            <w:r w:rsidRPr="00763F6F">
              <w:rPr>
                <w:b/>
                <w:sz w:val="28"/>
                <w:szCs w:val="24"/>
              </w:rPr>
              <w:t>ОПК-</w:t>
            </w:r>
            <w:r>
              <w:rPr>
                <w:b/>
                <w:sz w:val="28"/>
                <w:szCs w:val="24"/>
              </w:rPr>
              <w:t>4</w:t>
            </w:r>
          </w:p>
        </w:tc>
        <w:tc>
          <w:tcPr>
            <w:tcW w:w="1701" w:type="dxa"/>
            <w:vMerge w:val="restart"/>
            <w:shd w:val="clear" w:color="auto" w:fill="auto"/>
            <w:vAlign w:val="center"/>
          </w:tcPr>
          <w:p w14:paraId="3D656D1C" w14:textId="1744D304" w:rsidR="00651B14" w:rsidRDefault="003B1FED" w:rsidP="003E46B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применять необходимые физические законы и мо</w:t>
            </w:r>
            <w:r w:rsidRPr="003B1FED">
              <w:rPr>
                <w:sz w:val="24"/>
                <w:szCs w:val="24"/>
              </w:rPr>
              <w:lastRenderedPageBreak/>
              <w:t>дели для решения задач профессиональной деятельности</w:t>
            </w:r>
          </w:p>
        </w:tc>
        <w:tc>
          <w:tcPr>
            <w:tcW w:w="2699" w:type="dxa"/>
            <w:shd w:val="clear" w:color="auto" w:fill="auto"/>
            <w:tcMar>
              <w:left w:w="85" w:type="dxa"/>
              <w:right w:w="85" w:type="dxa"/>
            </w:tcMar>
            <w:vAlign w:val="center"/>
          </w:tcPr>
          <w:p w14:paraId="77179366" w14:textId="2303D4DA" w:rsidR="00651B14" w:rsidRDefault="003E46BE" w:rsidP="00671C7F">
            <w:pPr>
              <w:tabs>
                <w:tab w:val="left" w:pos="993"/>
              </w:tabs>
              <w:spacing w:line="240" w:lineRule="auto"/>
              <w:ind w:firstLine="0"/>
              <w:rPr>
                <w:sz w:val="24"/>
                <w:szCs w:val="24"/>
              </w:rPr>
            </w:pPr>
            <w:r w:rsidRPr="0073079B">
              <w:rPr>
                <w:sz w:val="24"/>
                <w:szCs w:val="24"/>
              </w:rPr>
              <w:lastRenderedPageBreak/>
              <w:t xml:space="preserve">1. </w:t>
            </w:r>
            <w:r w:rsidR="00671C7F">
              <w:rPr>
                <w:sz w:val="24"/>
                <w:szCs w:val="24"/>
              </w:rPr>
              <w:t>Демонстрирует знание фундаментальных законов природы и основных физических законов, моделей и мето</w:t>
            </w:r>
            <w:r w:rsidR="00671C7F">
              <w:rPr>
                <w:sz w:val="24"/>
                <w:szCs w:val="24"/>
              </w:rPr>
              <w:lastRenderedPageBreak/>
              <w:t>дов накопления, передачи и обработки информации</w:t>
            </w:r>
            <w:r w:rsidRPr="0073079B">
              <w:rPr>
                <w:sz w:val="24"/>
                <w:szCs w:val="24"/>
              </w:rPr>
              <w:t>.</w:t>
            </w:r>
          </w:p>
        </w:tc>
        <w:tc>
          <w:tcPr>
            <w:tcW w:w="4389" w:type="dxa"/>
            <w:shd w:val="clear" w:color="auto" w:fill="auto"/>
            <w:tcMar>
              <w:left w:w="85" w:type="dxa"/>
              <w:right w:w="85" w:type="dxa"/>
            </w:tcMar>
            <w:vAlign w:val="center"/>
          </w:tcPr>
          <w:p w14:paraId="295075B8" w14:textId="538A0D6E" w:rsidR="0073079B" w:rsidRDefault="0073079B" w:rsidP="0073079B">
            <w:pPr>
              <w:spacing w:line="240" w:lineRule="auto"/>
              <w:ind w:firstLine="0"/>
              <w:rPr>
                <w:sz w:val="24"/>
                <w:szCs w:val="24"/>
              </w:rPr>
            </w:pPr>
            <w:r w:rsidRPr="00C312BF">
              <w:rPr>
                <w:b/>
                <w:sz w:val="24"/>
                <w:szCs w:val="24"/>
              </w:rPr>
              <w:lastRenderedPageBreak/>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5E7EB427" w14:textId="1848FCD2" w:rsidR="003E46BE" w:rsidRPr="00C312BF" w:rsidRDefault="0073079B" w:rsidP="0073079B">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w:t>
            </w:r>
            <w:r>
              <w:rPr>
                <w:sz w:val="24"/>
                <w:szCs w:val="24"/>
              </w:rPr>
              <w:lastRenderedPageBreak/>
              <w:t>проведения экспериментов, сбора статистики.</w:t>
            </w:r>
          </w:p>
        </w:tc>
      </w:tr>
      <w:tr w:rsidR="00651B14" w:rsidRPr="00C312BF" w14:paraId="4069A5E5" w14:textId="77777777" w:rsidTr="00763F6F">
        <w:trPr>
          <w:jc w:val="center"/>
        </w:trPr>
        <w:tc>
          <w:tcPr>
            <w:tcW w:w="1271" w:type="dxa"/>
            <w:vMerge/>
            <w:shd w:val="clear" w:color="auto" w:fill="auto"/>
            <w:vAlign w:val="center"/>
          </w:tcPr>
          <w:p w14:paraId="1E620D06" w14:textId="140486C6" w:rsidR="00651B14" w:rsidRPr="00C312BF" w:rsidRDefault="00651B1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329A634A" w14:textId="49E56734" w:rsidR="00651B14" w:rsidRPr="00C312B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67DFEBFE" w14:textId="5B59AADA" w:rsidR="00651B14" w:rsidRPr="00E942F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w:t>
            </w:r>
            <w:r w:rsidR="00671C7F">
              <w:rPr>
                <w:sz w:val="24"/>
                <w:szCs w:val="24"/>
              </w:rPr>
              <w:t xml:space="preserve"> Эффективно выбирает физические модели для решен</w:t>
            </w:r>
            <w:r w:rsidR="008E63B4">
              <w:rPr>
                <w:sz w:val="24"/>
                <w:szCs w:val="24"/>
              </w:rPr>
              <w:t>ия прикладных задач в области профессиональной деятельности</w:t>
            </w:r>
            <w:r>
              <w:rPr>
                <w:sz w:val="24"/>
                <w:szCs w:val="24"/>
              </w:rPr>
              <w:t>.</w:t>
            </w:r>
          </w:p>
        </w:tc>
        <w:tc>
          <w:tcPr>
            <w:tcW w:w="4389" w:type="dxa"/>
            <w:shd w:val="clear" w:color="auto" w:fill="auto"/>
            <w:tcMar>
              <w:left w:w="85" w:type="dxa"/>
              <w:right w:w="85" w:type="dxa"/>
            </w:tcMar>
            <w:vAlign w:val="center"/>
          </w:tcPr>
          <w:p w14:paraId="5B966354" w14:textId="29829E18" w:rsidR="00651B14" w:rsidRDefault="00651B14" w:rsidP="00B90290">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агентно-ориентированные модели, непрерывные модели или модели системной динамики для решения экономических и финансовых задач. </w:t>
            </w:r>
          </w:p>
          <w:p w14:paraId="146D4E83" w14:textId="0223E327" w:rsidR="00651B14" w:rsidRPr="00C312BF" w:rsidRDefault="00651B14" w:rsidP="00B90290">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sidR="0084546B">
              <w:rPr>
                <w:sz w:val="24"/>
                <w:szCs w:val="24"/>
              </w:rPr>
              <w:t xml:space="preserve">моделирования </w:t>
            </w:r>
            <w:r w:rsidRPr="00E942FF">
              <w:rPr>
                <w:sz w:val="24"/>
                <w:szCs w:val="24"/>
              </w:rPr>
              <w:t>экономи</w:t>
            </w:r>
            <w:r w:rsidR="0084546B">
              <w:rPr>
                <w:sz w:val="24"/>
                <w:szCs w:val="24"/>
              </w:rPr>
              <w:t xml:space="preserve">ческих и информационных систем, </w:t>
            </w:r>
            <w:r>
              <w:rPr>
                <w:sz w:val="24"/>
                <w:szCs w:val="24"/>
              </w:rPr>
              <w:t>и способы их реализации</w:t>
            </w:r>
            <w:r w:rsidR="0084546B">
              <w:rPr>
                <w:sz w:val="24"/>
                <w:szCs w:val="24"/>
              </w:rPr>
              <w:t>.</w:t>
            </w:r>
          </w:p>
        </w:tc>
      </w:tr>
      <w:tr w:rsidR="00651B14" w:rsidRPr="00C312BF" w14:paraId="2BCDC733" w14:textId="77777777" w:rsidTr="00763F6F">
        <w:trPr>
          <w:jc w:val="center"/>
        </w:trPr>
        <w:tc>
          <w:tcPr>
            <w:tcW w:w="1271" w:type="dxa"/>
            <w:vMerge/>
            <w:shd w:val="clear" w:color="auto" w:fill="auto"/>
            <w:vAlign w:val="center"/>
          </w:tcPr>
          <w:p w14:paraId="300E25C6" w14:textId="77777777" w:rsidR="00651B14" w:rsidRPr="00C312BF" w:rsidRDefault="00651B1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29CBDFC4" w14:textId="77777777" w:rsidR="00651B14" w:rsidRPr="00C312B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0D543CF2" w14:textId="72D5F348" w:rsidR="00651B14" w:rsidRPr="00E942FF" w:rsidRDefault="00651B1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w:t>
            </w:r>
            <w:r w:rsidR="008E63B4">
              <w:rPr>
                <w:sz w:val="24"/>
                <w:szCs w:val="24"/>
              </w:rPr>
              <w:t>Показывает эффективное применение физических законов и моделей для решения задач теоретического и практического характера.</w:t>
            </w:r>
          </w:p>
        </w:tc>
        <w:tc>
          <w:tcPr>
            <w:tcW w:w="4389" w:type="dxa"/>
            <w:shd w:val="clear" w:color="auto" w:fill="auto"/>
            <w:tcMar>
              <w:left w:w="85" w:type="dxa"/>
              <w:right w:w="85" w:type="dxa"/>
            </w:tcMar>
            <w:vAlign w:val="center"/>
          </w:tcPr>
          <w:p w14:paraId="7F5866D5" w14:textId="77777777" w:rsidR="00651B14" w:rsidRDefault="00651B14" w:rsidP="00A1239F">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r>
              <w:rPr>
                <w:sz w:val="24"/>
                <w:szCs w:val="24"/>
                <w:lang w:val="en-US"/>
              </w:rPr>
              <w:t>Anylogic</w:t>
            </w:r>
            <w:r w:rsidRPr="00427733">
              <w:rPr>
                <w:sz w:val="24"/>
                <w:szCs w:val="24"/>
              </w:rPr>
              <w:t>).</w:t>
            </w:r>
            <w:r>
              <w:rPr>
                <w:b/>
                <w:sz w:val="24"/>
                <w:szCs w:val="24"/>
              </w:rPr>
              <w:t xml:space="preserve"> </w:t>
            </w:r>
          </w:p>
          <w:p w14:paraId="73B2C21D" w14:textId="7D6DE69F" w:rsidR="00651B14" w:rsidRPr="00C312BF" w:rsidRDefault="00651B14" w:rsidP="00A1239F">
            <w:pPr>
              <w:widowControl w:val="0"/>
              <w:tabs>
                <w:tab w:val="left" w:pos="540"/>
              </w:tabs>
              <w:autoSpaceDE w:val="0"/>
              <w:autoSpaceDN w:val="0"/>
              <w:adjustRightInd w:val="0"/>
              <w:spacing w:line="240" w:lineRule="auto"/>
              <w:ind w:firstLine="0"/>
              <w:contextualSpacing/>
              <w:rPr>
                <w:b/>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tc>
      </w:tr>
      <w:tr w:rsidR="008E63B4" w:rsidRPr="00C312BF" w14:paraId="5BF5B77E" w14:textId="77777777" w:rsidTr="00763F6F">
        <w:trPr>
          <w:jc w:val="center"/>
        </w:trPr>
        <w:tc>
          <w:tcPr>
            <w:tcW w:w="1271" w:type="dxa"/>
            <w:vMerge w:val="restart"/>
            <w:shd w:val="clear" w:color="auto" w:fill="auto"/>
            <w:vAlign w:val="center"/>
          </w:tcPr>
          <w:p w14:paraId="4621B89C" w14:textId="77A2BE72" w:rsidR="008E63B4" w:rsidRPr="00C312BF" w:rsidRDefault="008E63B4" w:rsidP="008E4F2B">
            <w:pPr>
              <w:widowControl w:val="0"/>
              <w:tabs>
                <w:tab w:val="left" w:pos="540"/>
              </w:tabs>
              <w:autoSpaceDE w:val="0"/>
              <w:autoSpaceDN w:val="0"/>
              <w:adjustRightInd w:val="0"/>
              <w:spacing w:line="240" w:lineRule="auto"/>
              <w:ind w:firstLine="0"/>
              <w:contextualSpacing/>
              <w:rPr>
                <w:sz w:val="24"/>
                <w:szCs w:val="24"/>
              </w:rPr>
            </w:pPr>
            <w:r w:rsidRPr="00763F6F">
              <w:rPr>
                <w:b/>
                <w:sz w:val="28"/>
                <w:szCs w:val="24"/>
              </w:rPr>
              <w:t>ОПК-</w:t>
            </w:r>
            <w:r>
              <w:rPr>
                <w:b/>
                <w:sz w:val="28"/>
                <w:szCs w:val="24"/>
              </w:rPr>
              <w:t>11</w:t>
            </w:r>
          </w:p>
        </w:tc>
        <w:tc>
          <w:tcPr>
            <w:tcW w:w="1701" w:type="dxa"/>
            <w:vMerge w:val="restart"/>
            <w:shd w:val="clear" w:color="auto" w:fill="auto"/>
            <w:vAlign w:val="center"/>
          </w:tcPr>
          <w:p w14:paraId="16B4210D" w14:textId="2BCB97C9" w:rsidR="008E63B4" w:rsidRPr="00C312BF"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проводить эксперименты по заданной методике и обработку их результатов</w:t>
            </w:r>
          </w:p>
        </w:tc>
        <w:tc>
          <w:tcPr>
            <w:tcW w:w="2699" w:type="dxa"/>
            <w:shd w:val="clear" w:color="auto" w:fill="auto"/>
            <w:tcMar>
              <w:left w:w="85" w:type="dxa"/>
              <w:right w:w="85" w:type="dxa"/>
            </w:tcMar>
            <w:vAlign w:val="center"/>
          </w:tcPr>
          <w:p w14:paraId="1764A42D" w14:textId="3F6C1034" w:rsidR="008E63B4"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навыки построения простейших физических и математических моделей в области информационной безопасности.</w:t>
            </w:r>
          </w:p>
        </w:tc>
        <w:tc>
          <w:tcPr>
            <w:tcW w:w="4389" w:type="dxa"/>
            <w:shd w:val="clear" w:color="auto" w:fill="auto"/>
            <w:tcMar>
              <w:left w:w="85" w:type="dxa"/>
              <w:right w:w="85" w:type="dxa"/>
            </w:tcMar>
            <w:vAlign w:val="center"/>
          </w:tcPr>
          <w:p w14:paraId="53D6254C" w14:textId="3FC4A61C" w:rsidR="0084546B" w:rsidRDefault="0084546B" w:rsidP="0084546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агентно-ориентированных моделей.  </w:t>
            </w:r>
          </w:p>
          <w:p w14:paraId="0AFB0B86" w14:textId="4D343EE5" w:rsidR="008E63B4" w:rsidRPr="0084546B" w:rsidRDefault="0084546B" w:rsidP="0084546B">
            <w:pPr>
              <w:widowControl w:val="0"/>
              <w:tabs>
                <w:tab w:val="left" w:pos="540"/>
              </w:tabs>
              <w:autoSpaceDE w:val="0"/>
              <w:autoSpaceDN w:val="0"/>
              <w:adjustRightInd w:val="0"/>
              <w:spacing w:line="240" w:lineRule="auto"/>
              <w:ind w:firstLine="0"/>
              <w:contextualSpacing/>
              <w:jc w:val="left"/>
              <w:rPr>
                <w:sz w:val="24"/>
                <w:szCs w:val="24"/>
              </w:rPr>
            </w:pPr>
            <w:r w:rsidRPr="00C932B0">
              <w:rPr>
                <w:b/>
                <w:bCs/>
                <w:sz w:val="24"/>
                <w:szCs w:val="24"/>
              </w:rPr>
              <w:t>Знать.</w:t>
            </w:r>
            <w:r>
              <w:rPr>
                <w:b/>
                <w:bCs/>
                <w:sz w:val="24"/>
                <w:szCs w:val="24"/>
              </w:rPr>
              <w:t xml:space="preserve"> </w:t>
            </w:r>
            <w:r>
              <w:rPr>
                <w:sz w:val="24"/>
                <w:szCs w:val="24"/>
              </w:rPr>
              <w:t xml:space="preserve"> Основные способы численного решения моделей, заданных системами дифференциальных уравнений, </w:t>
            </w:r>
            <w:r w:rsidR="00357352">
              <w:rPr>
                <w:sz w:val="24"/>
                <w:szCs w:val="24"/>
              </w:rPr>
              <w:t>механизмы продвижения модельного времени в дискретных моделях.</w:t>
            </w:r>
          </w:p>
        </w:tc>
      </w:tr>
      <w:tr w:rsidR="008E63B4" w:rsidRPr="00C312BF" w14:paraId="034478E0" w14:textId="77777777" w:rsidTr="00763F6F">
        <w:trPr>
          <w:jc w:val="center"/>
        </w:trPr>
        <w:tc>
          <w:tcPr>
            <w:tcW w:w="1271" w:type="dxa"/>
            <w:vMerge/>
            <w:shd w:val="clear" w:color="auto" w:fill="auto"/>
            <w:vAlign w:val="center"/>
          </w:tcPr>
          <w:p w14:paraId="5DD72BFE" w14:textId="77777777" w:rsidR="008E63B4" w:rsidRPr="00763F6F" w:rsidRDefault="008E63B4" w:rsidP="008E4F2B">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22BF8BF6" w14:textId="77777777" w:rsidR="008E63B4" w:rsidRPr="003B1FED"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29692A4B" w14:textId="185DE460" w:rsidR="008E63B4"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Демонстрирует знания базовых программных пакетов моделирования для решения профессиональных задач.</w:t>
            </w:r>
          </w:p>
        </w:tc>
        <w:tc>
          <w:tcPr>
            <w:tcW w:w="4389" w:type="dxa"/>
            <w:shd w:val="clear" w:color="auto" w:fill="auto"/>
            <w:tcMar>
              <w:left w:w="85" w:type="dxa"/>
              <w:right w:w="85" w:type="dxa"/>
            </w:tcMar>
            <w:vAlign w:val="center"/>
          </w:tcPr>
          <w:p w14:paraId="41E8275F" w14:textId="6F882CA4" w:rsidR="00357352" w:rsidRDefault="00357352" w:rsidP="00357352">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r>
              <w:rPr>
                <w:sz w:val="24"/>
                <w:szCs w:val="24"/>
                <w:lang w:val="en-US"/>
              </w:rPr>
              <w:t>Anylogic</w:t>
            </w:r>
            <w:r w:rsidRPr="00427733">
              <w:rPr>
                <w:sz w:val="24"/>
                <w:szCs w:val="24"/>
              </w:rPr>
              <w:t>).</w:t>
            </w:r>
            <w:r>
              <w:rPr>
                <w:b/>
                <w:sz w:val="24"/>
                <w:szCs w:val="24"/>
              </w:rPr>
              <w:t xml:space="preserve"> </w:t>
            </w:r>
          </w:p>
          <w:p w14:paraId="4288557D" w14:textId="520C1384" w:rsidR="008E63B4" w:rsidRPr="00357352" w:rsidRDefault="00357352" w:rsidP="00A1239F">
            <w:pPr>
              <w:widowControl w:val="0"/>
              <w:tabs>
                <w:tab w:val="left" w:pos="540"/>
              </w:tabs>
              <w:autoSpaceDE w:val="0"/>
              <w:autoSpaceDN w:val="0"/>
              <w:adjustRightInd w:val="0"/>
              <w:spacing w:line="240" w:lineRule="auto"/>
              <w:ind w:firstLine="0"/>
              <w:contextualSpacing/>
              <w:jc w:val="left"/>
              <w:rPr>
                <w:bCs/>
                <w:sz w:val="24"/>
                <w:szCs w:val="24"/>
              </w:rPr>
            </w:pPr>
            <w:r>
              <w:rPr>
                <w:b/>
                <w:sz w:val="24"/>
                <w:szCs w:val="24"/>
              </w:rPr>
              <w:t xml:space="preserve">Знать. </w:t>
            </w:r>
            <w:r>
              <w:rPr>
                <w:bCs/>
                <w:sz w:val="24"/>
                <w:szCs w:val="24"/>
              </w:rPr>
              <w:t xml:space="preserve">Основные элементы библиотек </w:t>
            </w:r>
            <w:r>
              <w:rPr>
                <w:sz w:val="24"/>
                <w:szCs w:val="24"/>
                <w:lang w:val="en-US"/>
              </w:rPr>
              <w:t>Anylogic</w:t>
            </w:r>
            <w:r>
              <w:rPr>
                <w:bCs/>
                <w:sz w:val="24"/>
                <w:szCs w:val="24"/>
              </w:rPr>
              <w:t>: библиотеки моделирования процессов, пешеходной библиотеки, библиотеки системной динамики, и д.р.</w:t>
            </w:r>
          </w:p>
        </w:tc>
      </w:tr>
      <w:tr w:rsidR="008E63B4" w:rsidRPr="00C312BF" w14:paraId="35EC790C" w14:textId="77777777" w:rsidTr="00763F6F">
        <w:trPr>
          <w:jc w:val="center"/>
        </w:trPr>
        <w:tc>
          <w:tcPr>
            <w:tcW w:w="1271" w:type="dxa"/>
            <w:vMerge/>
            <w:shd w:val="clear" w:color="auto" w:fill="auto"/>
            <w:vAlign w:val="center"/>
          </w:tcPr>
          <w:p w14:paraId="5CC9DA2C" w14:textId="77777777" w:rsidR="008E63B4" w:rsidRPr="00763F6F" w:rsidRDefault="008E63B4" w:rsidP="008E4F2B">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46C3C23F" w14:textId="77777777" w:rsidR="008E63B4" w:rsidRPr="003B1FED"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5EFFB2D1" w14:textId="40C1597D" w:rsidR="008E63B4" w:rsidRDefault="008E63B4" w:rsidP="008E4F2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Проводит расчеты характеристик и анализ физических процессов с использованием пакетов математического моделирования.</w:t>
            </w:r>
          </w:p>
        </w:tc>
        <w:tc>
          <w:tcPr>
            <w:tcW w:w="4389" w:type="dxa"/>
            <w:shd w:val="clear" w:color="auto" w:fill="auto"/>
            <w:tcMar>
              <w:left w:w="85" w:type="dxa"/>
              <w:right w:w="85" w:type="dxa"/>
            </w:tcMar>
            <w:vAlign w:val="center"/>
          </w:tcPr>
          <w:p w14:paraId="0BF1EF96" w14:textId="77777777" w:rsidR="008E63B4" w:rsidRDefault="00357352" w:rsidP="00A1239F">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127BE427" w14:textId="397F42A1" w:rsidR="00357352" w:rsidRPr="00C312BF" w:rsidRDefault="00357352" w:rsidP="00A1239F">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 </w:t>
            </w:r>
          </w:p>
        </w:tc>
      </w:tr>
    </w:tbl>
    <w:p w14:paraId="7031EA01" w14:textId="77777777" w:rsidR="0073079B" w:rsidRDefault="0073079B">
      <w:pPr>
        <w:spacing w:line="240" w:lineRule="auto"/>
        <w:ind w:firstLine="0"/>
        <w:jc w:val="left"/>
        <w:rPr>
          <w:rStyle w:val="FontStyle429"/>
          <w:sz w:val="28"/>
          <w:szCs w:val="28"/>
          <w:u w:color="000000"/>
        </w:rPr>
      </w:pPr>
      <w:r>
        <w:rPr>
          <w:rStyle w:val="FontStyle429"/>
          <w:sz w:val="28"/>
          <w:szCs w:val="28"/>
        </w:rPr>
        <w:br w:type="page"/>
      </w:r>
    </w:p>
    <w:p w14:paraId="4D5D02EC" w14:textId="7D88F6EC" w:rsidR="001A5276" w:rsidRPr="00C312BF" w:rsidRDefault="001A5276" w:rsidP="008E4F2B">
      <w:pPr>
        <w:spacing w:after="120"/>
        <w:ind w:firstLine="567"/>
        <w:rPr>
          <w:b/>
          <w:sz w:val="28"/>
          <w:szCs w:val="28"/>
        </w:rPr>
      </w:pPr>
      <w:r w:rsidRPr="00C312BF">
        <w:rPr>
          <w:b/>
          <w:sz w:val="28"/>
          <w:szCs w:val="28"/>
        </w:rPr>
        <w:lastRenderedPageBreak/>
        <w:t>3. Место дисциплины в структуре образовательной программы</w:t>
      </w:r>
    </w:p>
    <w:p w14:paraId="0C06526C" w14:textId="040333F8" w:rsidR="00700DE6" w:rsidRPr="00737727" w:rsidRDefault="00BA680A" w:rsidP="00737727">
      <w:pPr>
        <w:spacing w:after="120"/>
        <w:ind w:firstLine="567"/>
        <w:rPr>
          <w:sz w:val="28"/>
          <w:szCs w:val="28"/>
        </w:rPr>
      </w:pPr>
      <w:r w:rsidRPr="00C312BF">
        <w:rPr>
          <w:sz w:val="28"/>
          <w:szCs w:val="28"/>
        </w:rPr>
        <w:t>Дисциплина «</w:t>
      </w:r>
      <w:r w:rsidR="005E4089" w:rsidRPr="005E4089">
        <w:rPr>
          <w:sz w:val="28"/>
          <w:szCs w:val="28"/>
        </w:rPr>
        <w:t xml:space="preserve">Имитационное моделирование систем </w:t>
      </w:r>
      <w:r w:rsidR="00737727">
        <w:rPr>
          <w:sz w:val="28"/>
          <w:szCs w:val="28"/>
        </w:rPr>
        <w:t>защиты информации</w:t>
      </w:r>
      <w:r w:rsidRPr="00C312BF">
        <w:rPr>
          <w:sz w:val="28"/>
          <w:szCs w:val="28"/>
        </w:rPr>
        <w:t xml:space="preserve">» относится </w:t>
      </w:r>
      <w:r w:rsidR="00BD1D68">
        <w:rPr>
          <w:sz w:val="28"/>
          <w:szCs w:val="28"/>
        </w:rPr>
        <w:t xml:space="preserve">к </w:t>
      </w:r>
      <w:r w:rsidR="003E46BE" w:rsidRPr="0073079B">
        <w:rPr>
          <w:sz w:val="28"/>
          <w:szCs w:val="28"/>
        </w:rPr>
        <w:t xml:space="preserve">дисциплинам </w:t>
      </w:r>
      <w:r w:rsidR="00BD1D68" w:rsidRPr="00CC4C19">
        <w:rPr>
          <w:sz w:val="28"/>
          <w:szCs w:val="28"/>
        </w:rPr>
        <w:t>предпрофильного профессионального цикла</w:t>
      </w:r>
      <w:r w:rsidRPr="00CC4C19">
        <w:rPr>
          <w:sz w:val="28"/>
          <w:szCs w:val="28"/>
        </w:rPr>
        <w:t>.</w:t>
      </w:r>
      <w:r w:rsidR="004C4F1A" w:rsidRPr="003E46BE">
        <w:rPr>
          <w:color w:val="00B050"/>
          <w:sz w:val="28"/>
          <w:szCs w:val="28"/>
        </w:rPr>
        <w:t xml:space="preserve"> </w:t>
      </w:r>
      <w:bookmarkEnd w:id="3"/>
      <w:bookmarkEnd w:id="2"/>
    </w:p>
    <w:p w14:paraId="05BE6A4C" w14:textId="6EC650D0" w:rsidR="001A5276" w:rsidRPr="00C312BF" w:rsidRDefault="001A5276" w:rsidP="008E4F2B">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C34F25" w:rsidRPr="00C312BF" w14:paraId="3EABFEED" w14:textId="77777777" w:rsidTr="00C34F25">
        <w:trPr>
          <w:trHeight w:val="1108"/>
          <w:jc w:val="center"/>
        </w:trPr>
        <w:tc>
          <w:tcPr>
            <w:tcW w:w="5807" w:type="dxa"/>
            <w:vAlign w:val="center"/>
          </w:tcPr>
          <w:p w14:paraId="312647E0" w14:textId="77777777" w:rsidR="00C34F25" w:rsidRPr="00C312BF" w:rsidRDefault="00C34F25" w:rsidP="008E4F2B">
            <w:pPr>
              <w:spacing w:line="240" w:lineRule="auto"/>
              <w:ind w:firstLine="0"/>
              <w:jc w:val="center"/>
              <w:rPr>
                <w:b/>
                <w:sz w:val="28"/>
                <w:szCs w:val="28"/>
              </w:rPr>
            </w:pPr>
            <w:r w:rsidRPr="00C312BF">
              <w:rPr>
                <w:b/>
                <w:sz w:val="28"/>
                <w:szCs w:val="28"/>
              </w:rPr>
              <w:t>Виды учебной работы по дисциплине</w:t>
            </w:r>
          </w:p>
        </w:tc>
        <w:tc>
          <w:tcPr>
            <w:tcW w:w="1843" w:type="dxa"/>
            <w:vAlign w:val="center"/>
          </w:tcPr>
          <w:p w14:paraId="67714F35" w14:textId="77777777" w:rsidR="007A7FAE" w:rsidRDefault="00C34F25" w:rsidP="008E4F2B">
            <w:pPr>
              <w:spacing w:line="240" w:lineRule="auto"/>
              <w:ind w:firstLine="0"/>
              <w:jc w:val="center"/>
              <w:rPr>
                <w:b/>
                <w:sz w:val="28"/>
                <w:szCs w:val="28"/>
              </w:rPr>
            </w:pPr>
            <w:r w:rsidRPr="00C312BF">
              <w:rPr>
                <w:b/>
                <w:sz w:val="28"/>
                <w:szCs w:val="28"/>
              </w:rPr>
              <w:t>Всего</w:t>
            </w:r>
          </w:p>
          <w:p w14:paraId="24A0273B" w14:textId="65E6EF25" w:rsidR="00C34F25" w:rsidRPr="00C312BF" w:rsidRDefault="00C34F25" w:rsidP="008E4F2B">
            <w:pPr>
              <w:spacing w:line="240" w:lineRule="auto"/>
              <w:ind w:firstLine="0"/>
              <w:jc w:val="center"/>
              <w:rPr>
                <w:b/>
                <w:sz w:val="28"/>
                <w:szCs w:val="28"/>
              </w:rPr>
            </w:pPr>
            <w:r w:rsidRPr="00C312BF">
              <w:rPr>
                <w:b/>
                <w:sz w:val="28"/>
                <w:szCs w:val="28"/>
              </w:rPr>
              <w:t xml:space="preserve"> (в з/е и часах) </w:t>
            </w:r>
          </w:p>
        </w:tc>
        <w:tc>
          <w:tcPr>
            <w:tcW w:w="1863" w:type="dxa"/>
            <w:vAlign w:val="center"/>
          </w:tcPr>
          <w:p w14:paraId="3047F235" w14:textId="77777777" w:rsidR="007A7FAE" w:rsidRDefault="007A7FAE" w:rsidP="008E4F2B">
            <w:pPr>
              <w:spacing w:line="240" w:lineRule="auto"/>
              <w:ind w:firstLine="0"/>
              <w:jc w:val="center"/>
              <w:rPr>
                <w:b/>
                <w:sz w:val="28"/>
                <w:szCs w:val="28"/>
              </w:rPr>
            </w:pPr>
            <w:r>
              <w:rPr>
                <w:b/>
                <w:sz w:val="28"/>
                <w:szCs w:val="28"/>
              </w:rPr>
              <w:t xml:space="preserve">5 семестр </w:t>
            </w:r>
          </w:p>
          <w:p w14:paraId="2F0DC785" w14:textId="62FA1D6E" w:rsidR="00C34F25" w:rsidRPr="00C312BF" w:rsidRDefault="00C34F25" w:rsidP="008E4F2B">
            <w:pPr>
              <w:spacing w:line="240" w:lineRule="auto"/>
              <w:ind w:firstLine="0"/>
              <w:jc w:val="center"/>
              <w:rPr>
                <w:b/>
                <w:sz w:val="28"/>
                <w:szCs w:val="28"/>
              </w:rPr>
            </w:pPr>
            <w:r w:rsidRPr="00C312BF">
              <w:rPr>
                <w:b/>
                <w:sz w:val="28"/>
                <w:szCs w:val="28"/>
              </w:rPr>
              <w:t>(в часах)</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8E4F2B">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17110835" w:rsidR="006E42B1" w:rsidRPr="00C312BF" w:rsidRDefault="00BD1D68" w:rsidP="008E4F2B">
            <w:pPr>
              <w:spacing w:line="240" w:lineRule="auto"/>
              <w:ind w:firstLine="0"/>
              <w:jc w:val="center"/>
              <w:rPr>
                <w:b/>
                <w:bCs/>
                <w:color w:val="000000"/>
                <w:sz w:val="28"/>
                <w:szCs w:val="28"/>
              </w:rPr>
            </w:pPr>
            <w:r>
              <w:rPr>
                <w:b/>
                <w:bCs/>
                <w:color w:val="000000"/>
                <w:sz w:val="28"/>
                <w:szCs w:val="28"/>
              </w:rPr>
              <w:t>5</w:t>
            </w:r>
            <w:r w:rsidR="00C23BC8" w:rsidRPr="00C312BF">
              <w:rPr>
                <w:b/>
                <w:bCs/>
                <w:color w:val="000000"/>
                <w:sz w:val="28"/>
                <w:szCs w:val="28"/>
              </w:rPr>
              <w:t>/</w:t>
            </w:r>
            <w:r w:rsidR="006E42B1" w:rsidRPr="00C312BF">
              <w:rPr>
                <w:b/>
                <w:bCs/>
                <w:color w:val="000000"/>
                <w:sz w:val="28"/>
                <w:szCs w:val="28"/>
              </w:rPr>
              <w:t>1</w:t>
            </w:r>
            <w:r w:rsidR="009E19A9">
              <w:rPr>
                <w:b/>
                <w:bCs/>
                <w:color w:val="000000"/>
                <w:sz w:val="28"/>
                <w:szCs w:val="28"/>
              </w:rPr>
              <w:t>8</w:t>
            </w:r>
            <w:r>
              <w:rPr>
                <w:b/>
                <w:bCs/>
                <w:color w:val="000000"/>
                <w:sz w:val="28"/>
                <w:szCs w:val="28"/>
              </w:rPr>
              <w:t>0</w:t>
            </w:r>
          </w:p>
        </w:tc>
        <w:tc>
          <w:tcPr>
            <w:tcW w:w="1863" w:type="dxa"/>
            <w:vAlign w:val="center"/>
          </w:tcPr>
          <w:p w14:paraId="696EB672" w14:textId="53CA3C99" w:rsidR="006E42B1" w:rsidRPr="00C312BF" w:rsidRDefault="00CD3ACF" w:rsidP="008E4F2B">
            <w:pPr>
              <w:spacing w:line="240" w:lineRule="auto"/>
              <w:ind w:firstLine="0"/>
              <w:jc w:val="center"/>
              <w:rPr>
                <w:b/>
                <w:bCs/>
                <w:color w:val="000000"/>
                <w:sz w:val="28"/>
                <w:szCs w:val="28"/>
              </w:rPr>
            </w:pPr>
            <w:r>
              <w:rPr>
                <w:b/>
                <w:bCs/>
                <w:color w:val="000000"/>
                <w:sz w:val="28"/>
                <w:szCs w:val="28"/>
              </w:rPr>
              <w:t>18</w:t>
            </w:r>
            <w:r w:rsidR="00BD1D68">
              <w:rPr>
                <w:b/>
                <w:bCs/>
                <w:color w:val="000000"/>
                <w:sz w:val="28"/>
                <w:szCs w:val="28"/>
              </w:rPr>
              <w:t>0</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8E4F2B">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6ED589D0" w:rsidR="006E42B1" w:rsidRPr="00C312BF" w:rsidRDefault="00BD1D68" w:rsidP="008E4F2B">
            <w:pPr>
              <w:spacing w:line="240" w:lineRule="auto"/>
              <w:ind w:firstLine="0"/>
              <w:jc w:val="center"/>
              <w:rPr>
                <w:b/>
                <w:bCs/>
                <w:color w:val="000000"/>
                <w:sz w:val="28"/>
                <w:szCs w:val="28"/>
              </w:rPr>
            </w:pPr>
            <w:r>
              <w:rPr>
                <w:b/>
                <w:bCs/>
                <w:color w:val="000000"/>
                <w:sz w:val="28"/>
                <w:szCs w:val="28"/>
              </w:rPr>
              <w:t>84</w:t>
            </w:r>
          </w:p>
        </w:tc>
        <w:tc>
          <w:tcPr>
            <w:tcW w:w="1863" w:type="dxa"/>
            <w:vAlign w:val="center"/>
          </w:tcPr>
          <w:p w14:paraId="62B3CC78" w14:textId="37676432" w:rsidR="006E42B1" w:rsidRPr="00C312BF" w:rsidRDefault="00BD1D68" w:rsidP="008E4F2B">
            <w:pPr>
              <w:spacing w:line="240" w:lineRule="auto"/>
              <w:ind w:firstLine="0"/>
              <w:jc w:val="center"/>
              <w:rPr>
                <w:b/>
                <w:bCs/>
                <w:color w:val="000000"/>
                <w:sz w:val="28"/>
                <w:szCs w:val="28"/>
              </w:rPr>
            </w:pPr>
            <w:r>
              <w:rPr>
                <w:b/>
                <w:bCs/>
                <w:color w:val="000000"/>
                <w:sz w:val="28"/>
                <w:szCs w:val="28"/>
              </w:rPr>
              <w:t>84</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8E4F2B">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717B65D2" w:rsidR="006E42B1" w:rsidRPr="00C312BF" w:rsidRDefault="00BD1D68" w:rsidP="008E4F2B">
            <w:pPr>
              <w:spacing w:line="240" w:lineRule="auto"/>
              <w:ind w:firstLine="0"/>
              <w:jc w:val="center"/>
              <w:rPr>
                <w:color w:val="000000"/>
                <w:sz w:val="28"/>
                <w:szCs w:val="28"/>
              </w:rPr>
            </w:pPr>
            <w:r>
              <w:rPr>
                <w:color w:val="000000"/>
                <w:sz w:val="28"/>
                <w:szCs w:val="28"/>
              </w:rPr>
              <w:t>34</w:t>
            </w:r>
          </w:p>
        </w:tc>
        <w:tc>
          <w:tcPr>
            <w:tcW w:w="1863" w:type="dxa"/>
            <w:vAlign w:val="center"/>
          </w:tcPr>
          <w:p w14:paraId="34E61DE7" w14:textId="6924C57D" w:rsidR="006E42B1" w:rsidRPr="00C312BF" w:rsidRDefault="00BD1D68" w:rsidP="008E4F2B">
            <w:pPr>
              <w:spacing w:line="240" w:lineRule="auto"/>
              <w:ind w:firstLine="0"/>
              <w:jc w:val="center"/>
              <w:rPr>
                <w:color w:val="000000"/>
                <w:sz w:val="28"/>
                <w:szCs w:val="28"/>
              </w:rPr>
            </w:pPr>
            <w:r>
              <w:rPr>
                <w:color w:val="000000"/>
                <w:sz w:val="28"/>
                <w:szCs w:val="28"/>
              </w:rPr>
              <w:t>34</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8E4F2B">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29F3B22A" w:rsidR="006E42B1" w:rsidRPr="00C312BF" w:rsidRDefault="00BD1D68" w:rsidP="008E4F2B">
            <w:pPr>
              <w:spacing w:line="240" w:lineRule="auto"/>
              <w:ind w:firstLine="0"/>
              <w:jc w:val="center"/>
              <w:rPr>
                <w:color w:val="000000"/>
                <w:sz w:val="28"/>
                <w:szCs w:val="28"/>
              </w:rPr>
            </w:pPr>
            <w:r>
              <w:rPr>
                <w:color w:val="000000"/>
                <w:sz w:val="28"/>
                <w:szCs w:val="28"/>
              </w:rPr>
              <w:t>50</w:t>
            </w:r>
          </w:p>
        </w:tc>
        <w:tc>
          <w:tcPr>
            <w:tcW w:w="1863" w:type="dxa"/>
            <w:vAlign w:val="center"/>
          </w:tcPr>
          <w:p w14:paraId="5F6D7285" w14:textId="3E3E409C" w:rsidR="006E42B1" w:rsidRPr="00C312BF" w:rsidRDefault="00BD1D68" w:rsidP="008E4F2B">
            <w:pPr>
              <w:spacing w:line="240" w:lineRule="auto"/>
              <w:ind w:firstLine="0"/>
              <w:jc w:val="center"/>
              <w:rPr>
                <w:color w:val="000000"/>
                <w:sz w:val="28"/>
                <w:szCs w:val="28"/>
              </w:rPr>
            </w:pPr>
            <w:r>
              <w:rPr>
                <w:color w:val="000000"/>
                <w:sz w:val="28"/>
                <w:szCs w:val="28"/>
              </w:rPr>
              <w:t>50</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8E4F2B">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41B4E13C" w14:textId="68C9EA81" w:rsidR="006E42B1" w:rsidRPr="00C312BF" w:rsidRDefault="008D3F27" w:rsidP="008E4F2B">
            <w:pPr>
              <w:spacing w:line="240" w:lineRule="auto"/>
              <w:ind w:firstLine="0"/>
              <w:jc w:val="center"/>
              <w:rPr>
                <w:b/>
                <w:color w:val="000000"/>
                <w:sz w:val="28"/>
                <w:szCs w:val="28"/>
              </w:rPr>
            </w:pPr>
            <w:r>
              <w:rPr>
                <w:b/>
                <w:color w:val="000000"/>
                <w:sz w:val="28"/>
                <w:szCs w:val="28"/>
              </w:rPr>
              <w:t>9</w:t>
            </w:r>
            <w:r w:rsidR="00BD1D68">
              <w:rPr>
                <w:b/>
                <w:color w:val="000000"/>
                <w:sz w:val="28"/>
                <w:szCs w:val="28"/>
              </w:rPr>
              <w:t>6</w:t>
            </w:r>
          </w:p>
        </w:tc>
        <w:tc>
          <w:tcPr>
            <w:tcW w:w="1863" w:type="dxa"/>
            <w:vAlign w:val="center"/>
          </w:tcPr>
          <w:p w14:paraId="533189EC" w14:textId="304F7D81" w:rsidR="006E42B1" w:rsidRPr="00C312BF" w:rsidRDefault="008D3F27" w:rsidP="008E4F2B">
            <w:pPr>
              <w:spacing w:line="240" w:lineRule="auto"/>
              <w:ind w:firstLine="0"/>
              <w:jc w:val="center"/>
              <w:rPr>
                <w:b/>
                <w:color w:val="000000"/>
                <w:sz w:val="28"/>
                <w:szCs w:val="28"/>
              </w:rPr>
            </w:pPr>
            <w:r>
              <w:rPr>
                <w:b/>
                <w:color w:val="000000"/>
                <w:sz w:val="28"/>
                <w:szCs w:val="28"/>
              </w:rPr>
              <w:t>9</w:t>
            </w:r>
            <w:r w:rsidR="00BD1D68">
              <w:rPr>
                <w:b/>
                <w:color w:val="000000"/>
                <w:sz w:val="28"/>
                <w:szCs w:val="28"/>
              </w:rPr>
              <w:t>6</w:t>
            </w:r>
          </w:p>
        </w:tc>
      </w:tr>
      <w:tr w:rsidR="00C23BC8" w:rsidRPr="00C312BF" w14:paraId="4414E44A" w14:textId="77777777" w:rsidTr="00C23BC8">
        <w:trPr>
          <w:trHeight w:val="454"/>
          <w:jc w:val="center"/>
        </w:trPr>
        <w:tc>
          <w:tcPr>
            <w:tcW w:w="5807" w:type="dxa"/>
            <w:vAlign w:val="center"/>
          </w:tcPr>
          <w:p w14:paraId="3DC6717D" w14:textId="77777777" w:rsidR="00C23BC8" w:rsidRPr="00C34F25" w:rsidRDefault="00C23BC8" w:rsidP="008E4F2B">
            <w:pPr>
              <w:pStyle w:val="6"/>
              <w:spacing w:before="0" w:after="0" w:line="240" w:lineRule="auto"/>
              <w:ind w:firstLine="0"/>
              <w:jc w:val="left"/>
              <w:rPr>
                <w:b w:val="0"/>
                <w:bCs w:val="0"/>
                <w:sz w:val="28"/>
                <w:szCs w:val="28"/>
              </w:rPr>
            </w:pPr>
            <w:r w:rsidRPr="00C34F25">
              <w:rPr>
                <w:b w:val="0"/>
                <w:bCs w:val="0"/>
                <w:sz w:val="28"/>
                <w:szCs w:val="28"/>
              </w:rPr>
              <w:t>Вид текущего контроля</w:t>
            </w:r>
          </w:p>
        </w:tc>
        <w:tc>
          <w:tcPr>
            <w:tcW w:w="1843" w:type="dxa"/>
            <w:vAlign w:val="center"/>
          </w:tcPr>
          <w:p w14:paraId="00FCADCB" w14:textId="1E5388EE" w:rsidR="00C23BC8" w:rsidRPr="00C34F25" w:rsidRDefault="00BD1D68" w:rsidP="008E4F2B">
            <w:pPr>
              <w:spacing w:line="240" w:lineRule="auto"/>
              <w:ind w:firstLine="0"/>
              <w:jc w:val="center"/>
              <w:rPr>
                <w:color w:val="000000"/>
                <w:sz w:val="28"/>
                <w:szCs w:val="28"/>
              </w:rPr>
            </w:pPr>
            <w:r>
              <w:rPr>
                <w:color w:val="000000"/>
                <w:sz w:val="28"/>
                <w:szCs w:val="28"/>
              </w:rPr>
              <w:t>Контрольная работа</w:t>
            </w:r>
          </w:p>
        </w:tc>
        <w:tc>
          <w:tcPr>
            <w:tcW w:w="1863" w:type="dxa"/>
            <w:vAlign w:val="center"/>
          </w:tcPr>
          <w:p w14:paraId="78A3EF01" w14:textId="58D9B27C" w:rsidR="00C23BC8" w:rsidRPr="00C34F25" w:rsidRDefault="00BD1D68" w:rsidP="008E4F2B">
            <w:pPr>
              <w:spacing w:line="240" w:lineRule="auto"/>
              <w:ind w:firstLine="0"/>
              <w:jc w:val="center"/>
              <w:rPr>
                <w:strike/>
                <w:color w:val="000000"/>
                <w:sz w:val="28"/>
                <w:szCs w:val="28"/>
              </w:rPr>
            </w:pPr>
            <w:r>
              <w:rPr>
                <w:color w:val="000000"/>
                <w:sz w:val="28"/>
                <w:szCs w:val="28"/>
              </w:rPr>
              <w:t>Контрольная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8E4F2B">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6C898F02" w:rsidR="00C23BC8" w:rsidRPr="00C312BF" w:rsidRDefault="00BD1D68" w:rsidP="008E4F2B">
            <w:pPr>
              <w:spacing w:line="240" w:lineRule="auto"/>
              <w:ind w:firstLine="0"/>
              <w:jc w:val="center"/>
              <w:rPr>
                <w:strike/>
                <w:color w:val="000000"/>
                <w:sz w:val="28"/>
                <w:szCs w:val="28"/>
                <w:highlight w:val="yellow"/>
              </w:rPr>
            </w:pPr>
            <w:r>
              <w:rPr>
                <w:color w:val="000000"/>
                <w:sz w:val="28"/>
                <w:szCs w:val="28"/>
              </w:rPr>
              <w:t>Экзамен</w:t>
            </w:r>
          </w:p>
        </w:tc>
        <w:tc>
          <w:tcPr>
            <w:tcW w:w="1863" w:type="dxa"/>
            <w:vAlign w:val="center"/>
          </w:tcPr>
          <w:p w14:paraId="280B86E7" w14:textId="6171CD55" w:rsidR="00C23BC8" w:rsidRPr="00C312BF" w:rsidRDefault="00BD1D68" w:rsidP="008E4F2B">
            <w:pPr>
              <w:spacing w:line="240" w:lineRule="auto"/>
              <w:ind w:firstLine="0"/>
              <w:jc w:val="center"/>
              <w:rPr>
                <w:strike/>
                <w:color w:val="000000"/>
                <w:sz w:val="28"/>
                <w:szCs w:val="28"/>
              </w:rPr>
            </w:pPr>
            <w:r>
              <w:rPr>
                <w:color w:val="000000"/>
                <w:sz w:val="28"/>
                <w:szCs w:val="28"/>
              </w:rPr>
              <w:t>Экзамен</w:t>
            </w:r>
          </w:p>
        </w:tc>
      </w:tr>
    </w:tbl>
    <w:p w14:paraId="661CA0CB" w14:textId="77777777" w:rsidR="007A7FAE" w:rsidRDefault="007A7FAE" w:rsidP="007A7FAE">
      <w:pPr>
        <w:spacing w:line="240" w:lineRule="auto"/>
        <w:ind w:firstLine="0"/>
        <w:jc w:val="left"/>
        <w:rPr>
          <w:szCs w:val="28"/>
        </w:rPr>
      </w:pPr>
    </w:p>
    <w:p w14:paraId="30C2439B" w14:textId="61BB363D" w:rsidR="00B147D2" w:rsidRPr="007A7FAE" w:rsidRDefault="00B147D2" w:rsidP="007A7FAE">
      <w:pPr>
        <w:spacing w:line="240" w:lineRule="auto"/>
        <w:ind w:firstLine="0"/>
        <w:rPr>
          <w:b/>
          <w:szCs w:val="28"/>
        </w:rPr>
      </w:pPr>
      <w:r w:rsidRPr="007A7FAE">
        <w:rPr>
          <w:b/>
          <w:szCs w:val="28"/>
        </w:rPr>
        <w:t xml:space="preserve">5.  </w:t>
      </w:r>
      <w:bookmarkStart w:id="4" w:name="_Toc262097656"/>
      <w:bookmarkStart w:id="5" w:name="_Toc290648008"/>
      <w:bookmarkStart w:id="6" w:name="_Toc392184068"/>
      <w:r w:rsidRPr="007A7FAE">
        <w:rPr>
          <w:b/>
          <w:szCs w:val="28"/>
        </w:rPr>
        <w:t>Содержание дисциплины</w:t>
      </w:r>
      <w:bookmarkEnd w:id="4"/>
      <w:bookmarkEnd w:id="5"/>
      <w:bookmarkEnd w:id="6"/>
      <w:r w:rsidRPr="007A7FAE">
        <w:rPr>
          <w:b/>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8E4F2B">
      <w:pPr>
        <w:spacing w:after="200" w:line="240" w:lineRule="auto"/>
        <w:ind w:firstLine="0"/>
        <w:jc w:val="center"/>
        <w:rPr>
          <w:b/>
          <w:sz w:val="28"/>
          <w:szCs w:val="28"/>
        </w:rPr>
      </w:pPr>
      <w:r w:rsidRPr="00C312BF">
        <w:rPr>
          <w:b/>
          <w:sz w:val="28"/>
          <w:szCs w:val="28"/>
        </w:rPr>
        <w:t>5.1. Содержание дисциплины</w:t>
      </w:r>
    </w:p>
    <w:p w14:paraId="00EEFE99" w14:textId="09CCBCA1" w:rsidR="00F0027C" w:rsidRDefault="00983402" w:rsidP="008E4F2B">
      <w:pPr>
        <w:spacing w:after="200" w:line="240" w:lineRule="auto"/>
        <w:ind w:firstLine="567"/>
        <w:jc w:val="center"/>
        <w:rPr>
          <w:b/>
          <w:sz w:val="28"/>
          <w:szCs w:val="28"/>
        </w:rPr>
      </w:pPr>
      <w:r w:rsidRPr="00983402">
        <w:rPr>
          <w:b/>
          <w:sz w:val="28"/>
          <w:szCs w:val="28"/>
        </w:rPr>
        <w:t>1. Теоретико-методологические основы имитационного моделирования</w:t>
      </w:r>
    </w:p>
    <w:p w14:paraId="7F29D041" w14:textId="51CB7AA3" w:rsidR="006312A5" w:rsidRPr="00C312BF" w:rsidRDefault="00153EDB" w:rsidP="008E4F2B">
      <w:pPr>
        <w:spacing w:after="200"/>
        <w:ind w:firstLine="567"/>
        <w:rPr>
          <w:b/>
          <w:sz w:val="28"/>
          <w:szCs w:val="28"/>
        </w:rPr>
      </w:pPr>
      <w:r>
        <w:rPr>
          <w:b/>
          <w:sz w:val="28"/>
          <w:szCs w:val="28"/>
        </w:rPr>
        <w:t>1</w:t>
      </w:r>
      <w:r w:rsidR="008572AD">
        <w:rPr>
          <w:b/>
          <w:sz w:val="28"/>
          <w:szCs w:val="28"/>
        </w:rPr>
        <w:t>.</w:t>
      </w:r>
      <w:r w:rsidR="006312A5" w:rsidRPr="00C312BF">
        <w:rPr>
          <w:b/>
          <w:sz w:val="28"/>
          <w:szCs w:val="28"/>
        </w:rPr>
        <w:t xml:space="preserve">1. </w:t>
      </w:r>
      <w:r w:rsidR="00514DD0">
        <w:rPr>
          <w:b/>
          <w:sz w:val="28"/>
          <w:szCs w:val="28"/>
        </w:rPr>
        <w:t>И</w:t>
      </w:r>
      <w:r w:rsidR="00983402" w:rsidRPr="00983402">
        <w:rPr>
          <w:b/>
          <w:sz w:val="28"/>
          <w:szCs w:val="28"/>
        </w:rPr>
        <w:t>митационно</w:t>
      </w:r>
      <w:r w:rsidR="00514DD0">
        <w:rPr>
          <w:b/>
          <w:sz w:val="28"/>
          <w:szCs w:val="28"/>
        </w:rPr>
        <w:t>е</w:t>
      </w:r>
      <w:r w:rsidR="00983402" w:rsidRPr="00983402">
        <w:rPr>
          <w:b/>
          <w:sz w:val="28"/>
          <w:szCs w:val="28"/>
        </w:rPr>
        <w:t xml:space="preserve"> моделировани</w:t>
      </w:r>
      <w:r w:rsidR="00514DD0">
        <w:rPr>
          <w:b/>
          <w:sz w:val="28"/>
          <w:szCs w:val="28"/>
        </w:rPr>
        <w:t>е</w:t>
      </w:r>
      <w:r w:rsidR="00983402" w:rsidRPr="00983402">
        <w:rPr>
          <w:b/>
          <w:sz w:val="28"/>
          <w:szCs w:val="28"/>
        </w:rPr>
        <w:t xml:space="preserve"> в исследовани</w:t>
      </w:r>
      <w:r w:rsidR="00514DD0">
        <w:rPr>
          <w:b/>
          <w:sz w:val="28"/>
          <w:szCs w:val="28"/>
        </w:rPr>
        <w:t>и</w:t>
      </w:r>
      <w:r w:rsidR="00983402" w:rsidRPr="00983402">
        <w:rPr>
          <w:b/>
          <w:sz w:val="28"/>
          <w:szCs w:val="28"/>
        </w:rPr>
        <w:t xml:space="preserve"> </w:t>
      </w:r>
      <w:r w:rsidR="009A06A6">
        <w:rPr>
          <w:b/>
          <w:sz w:val="28"/>
          <w:szCs w:val="28"/>
        </w:rPr>
        <w:t>систем защиты информации</w:t>
      </w:r>
      <w:r w:rsidR="00983402" w:rsidRPr="00983402">
        <w:rPr>
          <w:b/>
          <w:sz w:val="28"/>
          <w:szCs w:val="28"/>
        </w:rPr>
        <w:t>.</w:t>
      </w:r>
    </w:p>
    <w:p w14:paraId="4A39C15F" w14:textId="279E4928" w:rsidR="00BD1D68" w:rsidRDefault="00BD1D68" w:rsidP="008E4F2B">
      <w:pPr>
        <w:spacing w:after="200"/>
        <w:ind w:firstLine="567"/>
        <w:rPr>
          <w:sz w:val="28"/>
          <w:szCs w:val="28"/>
        </w:rPr>
      </w:pPr>
      <w:r>
        <w:rPr>
          <w:sz w:val="28"/>
          <w:szCs w:val="28"/>
        </w:rPr>
        <w:t xml:space="preserve">Введение. Постановка задачи исследования систем защиты информации с помощью имитационного моделирования. Примеры задач исследования систем защиты информации. </w:t>
      </w:r>
      <w:r w:rsidR="00825366" w:rsidRPr="00983402">
        <w:rPr>
          <w:sz w:val="28"/>
          <w:szCs w:val="28"/>
        </w:rPr>
        <w:t>Место имитационного моделирования среди множества других методов исследования сложных систем.</w:t>
      </w:r>
    </w:p>
    <w:p w14:paraId="214921F9" w14:textId="49F7C381" w:rsidR="00D02097" w:rsidRDefault="006312A5" w:rsidP="008E4F2B">
      <w:pPr>
        <w:spacing w:after="200"/>
        <w:ind w:firstLine="567"/>
        <w:rPr>
          <w:sz w:val="28"/>
          <w:szCs w:val="28"/>
        </w:rPr>
      </w:pPr>
      <w:r w:rsidRPr="00C312BF">
        <w:rPr>
          <w:sz w:val="28"/>
          <w:szCs w:val="28"/>
        </w:rPr>
        <w:lastRenderedPageBreak/>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r w:rsidR="00A4151D" w:rsidRPr="00A4151D">
        <w:rPr>
          <w:sz w:val="28"/>
          <w:szCs w:val="28"/>
        </w:rPr>
        <w:t>Агрегативные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r w:rsidR="00A4151D" w:rsidRPr="00A4151D">
        <w:rPr>
          <w:sz w:val="28"/>
          <w:szCs w:val="28"/>
        </w:rPr>
        <w:t>Агентно-ориентированные модели</w:t>
      </w:r>
      <w:r w:rsidR="00A4151D">
        <w:rPr>
          <w:sz w:val="28"/>
          <w:szCs w:val="28"/>
        </w:rPr>
        <w:t xml:space="preserve">. </w:t>
      </w:r>
      <w:r w:rsidR="00763F6F" w:rsidRPr="00A4151D">
        <w:rPr>
          <w:sz w:val="28"/>
          <w:szCs w:val="28"/>
        </w:rPr>
        <w:t>Статические модели и метод Монте-Карло.</w:t>
      </w:r>
      <w:r w:rsidR="00763F6F">
        <w:rPr>
          <w:sz w:val="28"/>
          <w:szCs w:val="28"/>
        </w:rPr>
        <w:t xml:space="preserve"> </w:t>
      </w:r>
      <w:r w:rsidR="00D02097"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2000EE19" w14:textId="6E52DB96" w:rsidR="00F0027C" w:rsidRPr="00F0027C" w:rsidRDefault="00153EDB" w:rsidP="008E4F2B">
      <w:pPr>
        <w:spacing w:after="200"/>
        <w:ind w:firstLine="567"/>
        <w:rPr>
          <w:b/>
          <w:sz w:val="28"/>
          <w:szCs w:val="28"/>
        </w:rPr>
      </w:pPr>
      <w:r>
        <w:rPr>
          <w:b/>
          <w:sz w:val="28"/>
          <w:szCs w:val="28"/>
        </w:rPr>
        <w:t>1</w:t>
      </w:r>
      <w:r w:rsidR="00F0027C">
        <w:rPr>
          <w:b/>
          <w:sz w:val="28"/>
          <w:szCs w:val="28"/>
        </w:rPr>
        <w:t>.2.</w:t>
      </w:r>
      <w:r w:rsidR="00F0027C" w:rsidRPr="00F0027C">
        <w:rPr>
          <w:b/>
          <w:sz w:val="28"/>
          <w:szCs w:val="28"/>
        </w:rPr>
        <w:t xml:space="preserve"> </w:t>
      </w:r>
      <w:r w:rsidR="008078B4">
        <w:rPr>
          <w:b/>
          <w:sz w:val="28"/>
          <w:szCs w:val="28"/>
        </w:rPr>
        <w:t>Принципы р</w:t>
      </w:r>
      <w:r w:rsidR="00983402" w:rsidRPr="00983402">
        <w:rPr>
          <w:b/>
          <w:sz w:val="28"/>
          <w:szCs w:val="28"/>
        </w:rPr>
        <w:t>еализация</w:t>
      </w:r>
      <w:r w:rsidR="008078B4">
        <w:rPr>
          <w:b/>
          <w:sz w:val="28"/>
          <w:szCs w:val="28"/>
        </w:rPr>
        <w:t xml:space="preserve"> основных компоне</w:t>
      </w:r>
      <w:r w:rsidR="00416D12">
        <w:rPr>
          <w:b/>
          <w:sz w:val="28"/>
          <w:szCs w:val="28"/>
        </w:rPr>
        <w:t>н</w:t>
      </w:r>
      <w:r w:rsidR="008078B4">
        <w:rPr>
          <w:b/>
          <w:sz w:val="28"/>
          <w:szCs w:val="28"/>
        </w:rPr>
        <w:t>тов</w:t>
      </w:r>
      <w:r w:rsidR="00983402" w:rsidRPr="00983402">
        <w:rPr>
          <w:b/>
          <w:sz w:val="28"/>
          <w:szCs w:val="28"/>
        </w:rPr>
        <w:t xml:space="preserve"> имитационного моделирования.</w:t>
      </w:r>
    </w:p>
    <w:p w14:paraId="2B6C307D" w14:textId="1F6FE3EC" w:rsidR="00392F0E" w:rsidRPr="0001189A" w:rsidRDefault="00F0027C" w:rsidP="007A7FAE">
      <w:pPr>
        <w:pStyle w:val="afb"/>
        <w:spacing w:after="200"/>
        <w:ind w:left="0" w:firstLine="567"/>
        <w:rPr>
          <w:sz w:val="28"/>
          <w:szCs w:val="28"/>
        </w:rPr>
      </w:pPr>
      <w:r w:rsidRPr="001E5479">
        <w:rPr>
          <w:sz w:val="28"/>
          <w:szCs w:val="28"/>
        </w:rPr>
        <w:t>Генераторы случайных чисел</w:t>
      </w:r>
      <w:r w:rsidR="001E5479" w:rsidRPr="001E5479">
        <w:rPr>
          <w:sz w:val="28"/>
          <w:szCs w:val="28"/>
        </w:rPr>
        <w:t xml:space="preserve"> и </w:t>
      </w:r>
      <w:r w:rsidR="001E5479" w:rsidRPr="00292DB7">
        <w:rPr>
          <w:sz w:val="28"/>
          <w:szCs w:val="28"/>
        </w:rPr>
        <w:t xml:space="preserve">способы </w:t>
      </w:r>
      <w:r w:rsidR="001E5479">
        <w:rPr>
          <w:sz w:val="28"/>
          <w:szCs w:val="28"/>
        </w:rPr>
        <w:t xml:space="preserve">их </w:t>
      </w:r>
      <w:r w:rsidR="001E5479" w:rsidRPr="00292DB7">
        <w:rPr>
          <w:sz w:val="28"/>
          <w:szCs w:val="28"/>
        </w:rPr>
        <w:t>тестирования</w:t>
      </w:r>
      <w:r w:rsidR="000277DC">
        <w:rPr>
          <w:sz w:val="28"/>
          <w:szCs w:val="28"/>
        </w:rPr>
        <w:t>.</w:t>
      </w:r>
      <w:r w:rsidR="007A7FAE">
        <w:rPr>
          <w:sz w:val="28"/>
          <w:szCs w:val="28"/>
        </w:rPr>
        <w:t xml:space="preserve"> </w:t>
      </w:r>
      <w:r w:rsidR="009A06A6">
        <w:rPr>
          <w:sz w:val="28"/>
          <w:szCs w:val="28"/>
        </w:rPr>
        <w:t>Криптостойкие генераторы случайных чисел и где они применяются.</w:t>
      </w:r>
      <w:r w:rsidR="007A7FAE">
        <w:rPr>
          <w:sz w:val="28"/>
          <w:szCs w:val="28"/>
        </w:rPr>
        <w:t xml:space="preserve"> </w:t>
      </w:r>
      <w:r w:rsidRPr="00F0027C">
        <w:rPr>
          <w:sz w:val="28"/>
          <w:szCs w:val="28"/>
        </w:rPr>
        <w:t xml:space="preserve">Моделирование </w:t>
      </w:r>
      <w:r w:rsidR="005F15F6">
        <w:rPr>
          <w:sz w:val="28"/>
          <w:szCs w:val="28"/>
        </w:rPr>
        <w:t xml:space="preserve">дискретных и непрерывных </w:t>
      </w:r>
      <w:r w:rsidRPr="00F0027C">
        <w:rPr>
          <w:sz w:val="28"/>
          <w:szCs w:val="28"/>
        </w:rPr>
        <w:t>законов распределения</w:t>
      </w:r>
      <w:r>
        <w:rPr>
          <w:sz w:val="28"/>
          <w:szCs w:val="28"/>
        </w:rPr>
        <w:t xml:space="preserve">. </w:t>
      </w:r>
      <w:r w:rsidR="00825366">
        <w:rPr>
          <w:sz w:val="28"/>
          <w:szCs w:val="28"/>
        </w:rPr>
        <w:t xml:space="preserve">Метод обратного преобразования, композиции, принятия-отклонения. Моделирование нормального закона. </w:t>
      </w:r>
      <w:r w:rsidR="005F15F6">
        <w:rPr>
          <w:sz w:val="28"/>
          <w:szCs w:val="28"/>
        </w:rPr>
        <w:t>Разыгрывание случайных событий с заданной вероятностью.</w:t>
      </w:r>
      <w:r w:rsidR="007A7FAE">
        <w:rPr>
          <w:sz w:val="28"/>
          <w:szCs w:val="28"/>
        </w:rPr>
        <w:t xml:space="preserve"> </w:t>
      </w:r>
      <w:r w:rsidR="000277DC">
        <w:rPr>
          <w:sz w:val="28"/>
          <w:szCs w:val="28"/>
        </w:rPr>
        <w:t xml:space="preserve">Моделирование </w:t>
      </w:r>
      <w:r w:rsidR="009A06A6">
        <w:rPr>
          <w:sz w:val="28"/>
          <w:szCs w:val="28"/>
        </w:rPr>
        <w:t xml:space="preserve">стационарных и нестационарных </w:t>
      </w:r>
      <w:r w:rsidR="000277DC">
        <w:rPr>
          <w:sz w:val="28"/>
          <w:szCs w:val="28"/>
        </w:rPr>
        <w:t>потоков случайных событий</w:t>
      </w:r>
      <w:r w:rsidR="00292DB7">
        <w:rPr>
          <w:sz w:val="28"/>
          <w:szCs w:val="28"/>
        </w:rPr>
        <w:t xml:space="preserve">. </w:t>
      </w:r>
      <w:r w:rsidR="007A7FAE">
        <w:rPr>
          <w:sz w:val="28"/>
          <w:szCs w:val="28"/>
        </w:rPr>
        <w:t xml:space="preserve"> </w:t>
      </w:r>
      <w:r w:rsidR="008078B4">
        <w:rPr>
          <w:sz w:val="28"/>
          <w:szCs w:val="28"/>
        </w:rPr>
        <w:t>Продвижение модельного времени</w:t>
      </w:r>
      <w:r w:rsidR="004F1C91">
        <w:rPr>
          <w:sz w:val="28"/>
          <w:szCs w:val="28"/>
        </w:rPr>
        <w:t xml:space="preserve"> в дискретных и непрерывных моделях, методы реализации</w:t>
      </w:r>
      <w:r w:rsidR="008078B4">
        <w:rPr>
          <w:sz w:val="28"/>
          <w:szCs w:val="28"/>
        </w:rPr>
        <w:t>.</w:t>
      </w:r>
      <w:r w:rsidR="007A7FAE">
        <w:rPr>
          <w:sz w:val="28"/>
          <w:szCs w:val="28"/>
        </w:rPr>
        <w:t xml:space="preserve"> </w:t>
      </w:r>
      <w:r w:rsidR="00392F0E">
        <w:rPr>
          <w:sz w:val="28"/>
          <w:szCs w:val="28"/>
        </w:rPr>
        <w:t>Основные элементы и критерии эффективности систем массового обслуживания.</w:t>
      </w:r>
    </w:p>
    <w:p w14:paraId="15CB6293" w14:textId="57565C99" w:rsidR="00F0027C" w:rsidRPr="00F0027C" w:rsidRDefault="00153EDB" w:rsidP="008E4F2B">
      <w:pPr>
        <w:spacing w:after="200"/>
        <w:ind w:firstLine="567"/>
        <w:rPr>
          <w:sz w:val="28"/>
          <w:szCs w:val="28"/>
        </w:rPr>
      </w:pPr>
      <w:r>
        <w:rPr>
          <w:b/>
          <w:sz w:val="28"/>
          <w:szCs w:val="28"/>
        </w:rPr>
        <w:t>1</w:t>
      </w:r>
      <w:r w:rsidR="00292DB7">
        <w:rPr>
          <w:b/>
          <w:sz w:val="28"/>
          <w:szCs w:val="28"/>
        </w:rPr>
        <w:t>.3.</w:t>
      </w:r>
      <w:r w:rsidR="00292DB7" w:rsidRPr="00F0027C">
        <w:rPr>
          <w:b/>
          <w:sz w:val="28"/>
          <w:szCs w:val="28"/>
        </w:rPr>
        <w:t xml:space="preserve"> </w:t>
      </w:r>
      <w:r w:rsidR="00416D12">
        <w:rPr>
          <w:b/>
          <w:sz w:val="28"/>
          <w:szCs w:val="28"/>
        </w:rPr>
        <w:t>М</w:t>
      </w:r>
      <w:r w:rsidR="00983402" w:rsidRPr="00983402">
        <w:rPr>
          <w:b/>
          <w:sz w:val="28"/>
          <w:szCs w:val="28"/>
        </w:rPr>
        <w:t>етодологи</w:t>
      </w:r>
      <w:r w:rsidR="00416D12">
        <w:rPr>
          <w:b/>
          <w:sz w:val="28"/>
          <w:szCs w:val="28"/>
        </w:rPr>
        <w:t>ческие подходы исследования систем с помощью</w:t>
      </w:r>
      <w:r w:rsidR="00983402" w:rsidRPr="00983402">
        <w:rPr>
          <w:b/>
          <w:sz w:val="28"/>
          <w:szCs w:val="28"/>
        </w:rPr>
        <w:t xml:space="preserve"> имитационного моделирования.</w:t>
      </w:r>
    </w:p>
    <w:p w14:paraId="1DECA16C" w14:textId="3E389C5E" w:rsidR="00F0027C" w:rsidRDefault="00292DB7" w:rsidP="007A7FAE">
      <w:pPr>
        <w:pStyle w:val="afb"/>
        <w:spacing w:after="200"/>
        <w:ind w:left="0" w:firstLine="567"/>
        <w:rPr>
          <w:sz w:val="28"/>
          <w:szCs w:val="28"/>
        </w:rPr>
      </w:pPr>
      <w:r w:rsidRPr="00F0027C">
        <w:rPr>
          <w:sz w:val="28"/>
          <w:szCs w:val="28"/>
        </w:rPr>
        <w:t xml:space="preserve">Схема этапов </w:t>
      </w:r>
      <w:r w:rsidR="00554959">
        <w:rPr>
          <w:sz w:val="28"/>
          <w:szCs w:val="28"/>
        </w:rPr>
        <w:t xml:space="preserve">при </w:t>
      </w:r>
      <w:r w:rsidRPr="00F0027C">
        <w:rPr>
          <w:sz w:val="28"/>
          <w:szCs w:val="28"/>
        </w:rPr>
        <w:t>исследовани</w:t>
      </w:r>
      <w:r w:rsidR="00554959">
        <w:rPr>
          <w:sz w:val="28"/>
          <w:szCs w:val="28"/>
        </w:rPr>
        <w:t>и</w:t>
      </w:r>
      <w:r w:rsidRPr="00F0027C">
        <w:rPr>
          <w:sz w:val="28"/>
          <w:szCs w:val="28"/>
        </w:rPr>
        <w:t xml:space="preserve"> </w:t>
      </w:r>
      <w:r w:rsidR="00554959">
        <w:rPr>
          <w:sz w:val="28"/>
          <w:szCs w:val="28"/>
        </w:rPr>
        <w:t xml:space="preserve">систем </w:t>
      </w:r>
      <w:r w:rsidRPr="00F0027C">
        <w:rPr>
          <w:sz w:val="28"/>
          <w:szCs w:val="28"/>
        </w:rPr>
        <w:t xml:space="preserve">с помощью имитационного моделирования. </w:t>
      </w:r>
      <w:r w:rsidR="007A7FAE">
        <w:rPr>
          <w:sz w:val="28"/>
          <w:szCs w:val="28"/>
        </w:rPr>
        <w:t xml:space="preserve"> </w:t>
      </w:r>
      <w:r w:rsidRPr="00292DB7">
        <w:rPr>
          <w:sz w:val="28"/>
          <w:szCs w:val="28"/>
        </w:rPr>
        <w:t>Адекватность модели исследуемой системе</w:t>
      </w:r>
      <w:r>
        <w:rPr>
          <w:sz w:val="28"/>
          <w:szCs w:val="28"/>
        </w:rPr>
        <w:t xml:space="preserve">. </w:t>
      </w:r>
      <w:r w:rsidR="00CD3B56">
        <w:rPr>
          <w:sz w:val="28"/>
          <w:szCs w:val="28"/>
        </w:rPr>
        <w:t>Сравнение результатов имитационного моделирования с аналитическим решение</w:t>
      </w:r>
      <w:r w:rsidR="00B2600C">
        <w:rPr>
          <w:sz w:val="28"/>
          <w:szCs w:val="28"/>
        </w:rPr>
        <w:t>м математической модели.</w:t>
      </w:r>
      <w:r w:rsidR="00CD3B56">
        <w:rPr>
          <w:sz w:val="28"/>
          <w:szCs w:val="28"/>
        </w:rPr>
        <w:t xml:space="preserve"> </w:t>
      </w:r>
      <w:r w:rsidRPr="00292DB7">
        <w:rPr>
          <w:sz w:val="28"/>
          <w:szCs w:val="28"/>
        </w:rPr>
        <w:t>Планирование экспериментов</w:t>
      </w:r>
      <w:r>
        <w:rPr>
          <w:sz w:val="28"/>
          <w:szCs w:val="28"/>
        </w:rPr>
        <w:t>.</w:t>
      </w:r>
      <w:r w:rsidR="00E90FEA" w:rsidRPr="00E90FEA">
        <w:rPr>
          <w:sz w:val="28"/>
          <w:szCs w:val="28"/>
        </w:rPr>
        <w:t xml:space="preserve"> </w:t>
      </w:r>
      <w:r w:rsidR="0001189A">
        <w:rPr>
          <w:sz w:val="28"/>
          <w:szCs w:val="28"/>
        </w:rPr>
        <w:t>Метамодели и оценка их параметров по результатам экспериментов.</w:t>
      </w:r>
      <w:r w:rsidR="007A7FAE">
        <w:rPr>
          <w:sz w:val="28"/>
          <w:szCs w:val="28"/>
        </w:rPr>
        <w:t xml:space="preserve"> </w:t>
      </w:r>
      <w:r w:rsidR="00554959">
        <w:rPr>
          <w:sz w:val="28"/>
          <w:szCs w:val="28"/>
        </w:rPr>
        <w:t>Методы оптимизации</w:t>
      </w:r>
      <w:r w:rsidR="00460BB6">
        <w:rPr>
          <w:sz w:val="28"/>
          <w:szCs w:val="28"/>
        </w:rPr>
        <w:t>, используемые в имитационном моделировании при поиске лучшей комбинации параметров</w:t>
      </w:r>
      <w:r w:rsidR="005F15F6">
        <w:rPr>
          <w:sz w:val="28"/>
          <w:szCs w:val="28"/>
        </w:rPr>
        <w:t xml:space="preserve">. Градиентные методы. Метод Нелдера-Мида. Решение проблемы множества локальных оптимумов </w:t>
      </w:r>
      <w:r w:rsidR="0001189A">
        <w:rPr>
          <w:sz w:val="28"/>
          <w:szCs w:val="28"/>
        </w:rPr>
        <w:t>(случайный поиск, поиск на сетке, генетические алгоритмы, рассеянный поиск)</w:t>
      </w:r>
      <w:r w:rsidR="00460BB6">
        <w:rPr>
          <w:sz w:val="28"/>
          <w:szCs w:val="28"/>
        </w:rPr>
        <w:t>.</w:t>
      </w:r>
      <w:r w:rsidR="007A7FAE">
        <w:rPr>
          <w:sz w:val="28"/>
          <w:szCs w:val="28"/>
        </w:rPr>
        <w:t xml:space="preserve"> </w:t>
      </w:r>
      <w:r w:rsidR="00222E64" w:rsidRPr="00222E64">
        <w:rPr>
          <w:sz w:val="28"/>
          <w:szCs w:val="28"/>
        </w:rPr>
        <w:t>Анализ альтернативных конфигураций систем</w:t>
      </w:r>
      <w:r w:rsidR="00C86775">
        <w:rPr>
          <w:sz w:val="28"/>
          <w:szCs w:val="28"/>
        </w:rPr>
        <w:t xml:space="preserve"> и</w:t>
      </w:r>
      <w:r w:rsidR="00222E64">
        <w:rPr>
          <w:sz w:val="28"/>
          <w:szCs w:val="28"/>
        </w:rPr>
        <w:t xml:space="preserve"> </w:t>
      </w:r>
      <w:r w:rsidR="00C86775">
        <w:rPr>
          <w:sz w:val="28"/>
          <w:szCs w:val="28"/>
        </w:rPr>
        <w:t>м</w:t>
      </w:r>
      <w:r w:rsidR="00222E64" w:rsidRPr="00F0027C">
        <w:rPr>
          <w:sz w:val="28"/>
          <w:szCs w:val="28"/>
        </w:rPr>
        <w:t xml:space="preserve">етод общих случайных чисел. </w:t>
      </w:r>
      <w:r w:rsidR="00222E64" w:rsidRPr="00C86775">
        <w:rPr>
          <w:sz w:val="28"/>
          <w:szCs w:val="28"/>
        </w:rPr>
        <w:t>Доверительные интервалы при сравнении конфигураций систем.</w:t>
      </w:r>
    </w:p>
    <w:p w14:paraId="291F70C8" w14:textId="716D6EB4" w:rsidR="002D4ABF" w:rsidRPr="00F45A94" w:rsidRDefault="00153EDB" w:rsidP="00C34F25">
      <w:pPr>
        <w:spacing w:after="200"/>
        <w:ind w:firstLine="567"/>
        <w:rPr>
          <w:b/>
          <w:sz w:val="28"/>
          <w:szCs w:val="28"/>
        </w:rPr>
      </w:pPr>
      <w:r>
        <w:rPr>
          <w:b/>
          <w:sz w:val="28"/>
          <w:szCs w:val="28"/>
        </w:rPr>
        <w:lastRenderedPageBreak/>
        <w:t>2</w:t>
      </w:r>
      <w:r w:rsidR="00B11BDC" w:rsidRPr="00A4151D">
        <w:rPr>
          <w:b/>
          <w:sz w:val="28"/>
          <w:szCs w:val="28"/>
        </w:rPr>
        <w:t xml:space="preserve">. </w:t>
      </w:r>
      <w:r w:rsidR="00416D12">
        <w:rPr>
          <w:b/>
          <w:sz w:val="28"/>
          <w:szCs w:val="28"/>
        </w:rPr>
        <w:t>Разработка имитационных моделей</w:t>
      </w:r>
      <w:r w:rsidR="00F45A94">
        <w:rPr>
          <w:b/>
          <w:sz w:val="28"/>
          <w:szCs w:val="28"/>
        </w:rPr>
        <w:t xml:space="preserve"> в </w:t>
      </w:r>
      <w:r w:rsidR="00F45A94">
        <w:rPr>
          <w:b/>
          <w:sz w:val="28"/>
          <w:szCs w:val="28"/>
          <w:lang w:val="en-US"/>
        </w:rPr>
        <w:t>Anylogic</w:t>
      </w:r>
    </w:p>
    <w:p w14:paraId="27D7CAB3" w14:textId="53C3CEA2" w:rsidR="00B2600C" w:rsidRPr="00B2600C" w:rsidRDefault="00B2600C" w:rsidP="00B2600C">
      <w:pPr>
        <w:spacing w:after="200"/>
        <w:ind w:firstLine="567"/>
        <w:rPr>
          <w:b/>
          <w:sz w:val="28"/>
          <w:szCs w:val="28"/>
        </w:rPr>
      </w:pPr>
      <w:r w:rsidRPr="00B2600C">
        <w:rPr>
          <w:b/>
          <w:sz w:val="28"/>
          <w:szCs w:val="28"/>
        </w:rPr>
        <w:t>2.</w:t>
      </w:r>
      <w:r>
        <w:rPr>
          <w:b/>
          <w:sz w:val="28"/>
          <w:szCs w:val="28"/>
        </w:rPr>
        <w:t>1</w:t>
      </w:r>
      <w:r w:rsidRPr="00B2600C">
        <w:rPr>
          <w:b/>
          <w:sz w:val="28"/>
          <w:szCs w:val="28"/>
        </w:rPr>
        <w:t xml:space="preserve">. Дискретно-событийное моделирование в </w:t>
      </w:r>
      <w:r w:rsidRPr="00B2600C">
        <w:rPr>
          <w:b/>
          <w:sz w:val="28"/>
          <w:szCs w:val="28"/>
          <w:lang w:val="en-US"/>
        </w:rPr>
        <w:t>Anylogic</w:t>
      </w:r>
      <w:r w:rsidRPr="00B2600C">
        <w:rPr>
          <w:b/>
          <w:sz w:val="28"/>
          <w:szCs w:val="28"/>
        </w:rPr>
        <w:t>.</w:t>
      </w:r>
    </w:p>
    <w:p w14:paraId="146CCFE8" w14:textId="4DF63FD6" w:rsidR="00B2600C" w:rsidRDefault="00B2600C" w:rsidP="008E4F2B">
      <w:pPr>
        <w:spacing w:after="200"/>
        <w:ind w:firstLine="567"/>
        <w:rPr>
          <w:bCs/>
          <w:sz w:val="28"/>
          <w:szCs w:val="28"/>
        </w:rPr>
      </w:pPr>
      <w:r w:rsidRPr="00B2600C">
        <w:rPr>
          <w:bCs/>
          <w:sz w:val="28"/>
          <w:szCs w:val="28"/>
        </w:rPr>
        <w:t>Построение простейшей модели.</w:t>
      </w:r>
      <w:r w:rsidR="00765001">
        <w:rPr>
          <w:bCs/>
          <w:sz w:val="28"/>
          <w:szCs w:val="28"/>
        </w:rPr>
        <w:t xml:space="preserve"> Управление временем, ограничение времени эксперимента.</w:t>
      </w:r>
      <w:r w:rsidRPr="00B2600C">
        <w:rPr>
          <w:bCs/>
          <w:sz w:val="28"/>
          <w:szCs w:val="28"/>
        </w:rPr>
        <w:t xml:space="preserve"> Сбор и вывод статистики. Построение графиков и диаграмм. Создание новых типов агентов.</w:t>
      </w:r>
      <w:r w:rsidR="00EC1624">
        <w:rPr>
          <w:bCs/>
          <w:sz w:val="28"/>
          <w:szCs w:val="28"/>
        </w:rPr>
        <w:t xml:space="preserve"> Построение модели системы массового обслуживания (СМО). Построение модели </w:t>
      </w:r>
      <w:r w:rsidR="00EC1624">
        <w:rPr>
          <w:bCs/>
          <w:sz w:val="28"/>
          <w:szCs w:val="28"/>
          <w:lang w:val="en-US"/>
        </w:rPr>
        <w:t>DDoS</w:t>
      </w:r>
      <w:r w:rsidR="00EC1624" w:rsidRPr="000035A0">
        <w:rPr>
          <w:bCs/>
          <w:sz w:val="28"/>
          <w:szCs w:val="28"/>
        </w:rPr>
        <w:t xml:space="preserve"> </w:t>
      </w:r>
      <w:r w:rsidR="00EC1624">
        <w:rPr>
          <w:bCs/>
          <w:sz w:val="28"/>
          <w:szCs w:val="28"/>
        </w:rPr>
        <w:t xml:space="preserve">атак на информационные ресурсы. </w:t>
      </w:r>
      <w:r w:rsidR="00B51B6C">
        <w:rPr>
          <w:bCs/>
          <w:sz w:val="28"/>
          <w:szCs w:val="28"/>
        </w:rPr>
        <w:t>П</w:t>
      </w:r>
      <w:r w:rsidR="00EC1624">
        <w:rPr>
          <w:bCs/>
          <w:sz w:val="28"/>
          <w:szCs w:val="28"/>
        </w:rPr>
        <w:t>риоритет</w:t>
      </w:r>
      <w:r w:rsidR="00B51B6C">
        <w:rPr>
          <w:bCs/>
          <w:sz w:val="28"/>
          <w:szCs w:val="28"/>
        </w:rPr>
        <w:t>ы</w:t>
      </w:r>
      <w:r w:rsidR="00EC1624">
        <w:rPr>
          <w:bCs/>
          <w:sz w:val="28"/>
          <w:szCs w:val="28"/>
        </w:rPr>
        <w:t xml:space="preserve"> и прерывания в обслуживании. Моделирование переключения основного канала связи на резервный во время сбоев.</w:t>
      </w:r>
    </w:p>
    <w:p w14:paraId="42E1960A" w14:textId="1E42C984" w:rsidR="00222E64" w:rsidRPr="00460BB6" w:rsidRDefault="00222E64" w:rsidP="008E4F2B">
      <w:pPr>
        <w:spacing w:after="200"/>
        <w:ind w:firstLine="567"/>
        <w:rPr>
          <w:b/>
          <w:sz w:val="28"/>
          <w:szCs w:val="28"/>
        </w:rPr>
      </w:pPr>
      <w:r>
        <w:rPr>
          <w:b/>
          <w:sz w:val="28"/>
          <w:szCs w:val="28"/>
        </w:rPr>
        <w:t>2.</w:t>
      </w:r>
      <w:r w:rsidR="00EC1624">
        <w:rPr>
          <w:b/>
          <w:sz w:val="28"/>
          <w:szCs w:val="28"/>
        </w:rPr>
        <w:t>2</w:t>
      </w:r>
      <w:r>
        <w:rPr>
          <w:b/>
          <w:sz w:val="28"/>
          <w:szCs w:val="28"/>
        </w:rPr>
        <w:t xml:space="preserve">. </w:t>
      </w:r>
      <w:r w:rsidR="00416D12">
        <w:rPr>
          <w:b/>
          <w:sz w:val="28"/>
          <w:szCs w:val="28"/>
        </w:rPr>
        <w:t>С</w:t>
      </w:r>
      <w:r w:rsidR="00460BB6">
        <w:rPr>
          <w:b/>
          <w:sz w:val="28"/>
          <w:szCs w:val="28"/>
        </w:rPr>
        <w:t>бор</w:t>
      </w:r>
      <w:r w:rsidR="00416D12">
        <w:rPr>
          <w:b/>
          <w:sz w:val="28"/>
          <w:szCs w:val="28"/>
        </w:rPr>
        <w:t xml:space="preserve"> и визуализация</w:t>
      </w:r>
      <w:r w:rsidR="00460BB6">
        <w:rPr>
          <w:b/>
          <w:sz w:val="28"/>
          <w:szCs w:val="28"/>
        </w:rPr>
        <w:t xml:space="preserve"> статистики</w:t>
      </w:r>
      <w:r w:rsidR="00416D12" w:rsidRPr="00416D12">
        <w:rPr>
          <w:b/>
          <w:sz w:val="28"/>
          <w:szCs w:val="28"/>
        </w:rPr>
        <w:t xml:space="preserve"> </w:t>
      </w:r>
      <w:r w:rsidR="00416D12">
        <w:rPr>
          <w:b/>
          <w:sz w:val="28"/>
          <w:szCs w:val="28"/>
        </w:rPr>
        <w:t xml:space="preserve">в </w:t>
      </w:r>
      <w:r w:rsidR="00416D12">
        <w:rPr>
          <w:b/>
          <w:sz w:val="28"/>
          <w:szCs w:val="28"/>
          <w:lang w:val="en-US"/>
        </w:rPr>
        <w:t>Anylogic</w:t>
      </w:r>
      <w:r w:rsidR="00460BB6">
        <w:rPr>
          <w:b/>
          <w:sz w:val="28"/>
          <w:szCs w:val="28"/>
        </w:rPr>
        <w:t>.</w:t>
      </w:r>
    </w:p>
    <w:p w14:paraId="3484450C" w14:textId="113332F3" w:rsidR="00222E64" w:rsidRDefault="004F1C91" w:rsidP="008E4F2B">
      <w:pPr>
        <w:spacing w:after="200"/>
        <w:ind w:firstLine="567"/>
        <w:rPr>
          <w:sz w:val="28"/>
          <w:szCs w:val="28"/>
        </w:rPr>
      </w:pPr>
      <w:r>
        <w:rPr>
          <w:sz w:val="28"/>
          <w:szCs w:val="28"/>
        </w:rPr>
        <w:t>Встроенные законы распределения. Э</w:t>
      </w:r>
      <w:r>
        <w:rPr>
          <w:bCs/>
          <w:sz w:val="28"/>
          <w:szCs w:val="28"/>
        </w:rPr>
        <w:t>мпирические законы распределения. Создание нестандартного закона распределения.</w:t>
      </w:r>
      <w:r w:rsidR="00763F6F">
        <w:rPr>
          <w:bCs/>
          <w:sz w:val="28"/>
          <w:szCs w:val="28"/>
        </w:rPr>
        <w:t xml:space="preserve"> </w:t>
      </w:r>
      <w:r w:rsidR="00153EDB">
        <w:rPr>
          <w:sz w:val="28"/>
          <w:szCs w:val="28"/>
        </w:rPr>
        <w:t>Вывод на экран автоматически собираемой статистики. Самостоятельная организация сбора статистики. Элементы сбора и визуализации данных</w:t>
      </w:r>
      <w:r w:rsidR="00EC1624">
        <w:rPr>
          <w:sz w:val="28"/>
          <w:szCs w:val="28"/>
        </w:rPr>
        <w:t>, гистограммы и временные графики</w:t>
      </w:r>
      <w:r w:rsidR="00153EDB">
        <w:rPr>
          <w:sz w:val="28"/>
          <w:szCs w:val="28"/>
        </w:rPr>
        <w:t xml:space="preserve">. </w:t>
      </w:r>
      <w:r w:rsidR="00976C8A">
        <w:rPr>
          <w:sz w:val="28"/>
          <w:szCs w:val="28"/>
        </w:rPr>
        <w:t>Объединение и разделение статистики по разным выборкам.</w:t>
      </w:r>
      <w:r w:rsidR="00EC1624">
        <w:rPr>
          <w:sz w:val="28"/>
          <w:szCs w:val="28"/>
        </w:rPr>
        <w:t xml:space="preserve"> </w:t>
      </w:r>
      <w:r w:rsidRPr="00295F1B">
        <w:rPr>
          <w:bCs/>
          <w:sz w:val="28"/>
          <w:szCs w:val="28"/>
        </w:rPr>
        <w:t xml:space="preserve">Обеспечение </w:t>
      </w:r>
      <w:r>
        <w:rPr>
          <w:bCs/>
          <w:sz w:val="28"/>
          <w:szCs w:val="28"/>
        </w:rPr>
        <w:t>синхронизации случайных чисел при сравнении альтернативных конфигураци</w:t>
      </w:r>
      <w:r w:rsidR="00763F6F">
        <w:rPr>
          <w:bCs/>
          <w:sz w:val="28"/>
          <w:szCs w:val="28"/>
        </w:rPr>
        <w:t>й</w:t>
      </w:r>
      <w:r>
        <w:rPr>
          <w:bCs/>
          <w:sz w:val="28"/>
          <w:szCs w:val="28"/>
        </w:rPr>
        <w:t>.</w:t>
      </w:r>
    </w:p>
    <w:p w14:paraId="6BB70ECD" w14:textId="77777777" w:rsidR="00EC1624" w:rsidRPr="005B2579" w:rsidRDefault="00EC1624" w:rsidP="00EC1624">
      <w:pPr>
        <w:spacing w:after="200"/>
        <w:ind w:firstLine="567"/>
        <w:rPr>
          <w:bCs/>
          <w:sz w:val="28"/>
          <w:szCs w:val="28"/>
        </w:rPr>
      </w:pPr>
      <w:r>
        <w:rPr>
          <w:b/>
          <w:sz w:val="28"/>
          <w:szCs w:val="28"/>
        </w:rPr>
        <w:t xml:space="preserve">2.3. Создание анимированных презентаций в </w:t>
      </w:r>
      <w:r>
        <w:rPr>
          <w:b/>
          <w:sz w:val="28"/>
          <w:szCs w:val="28"/>
          <w:lang w:val="en-US"/>
        </w:rPr>
        <w:t>Anylogic</w:t>
      </w:r>
    </w:p>
    <w:p w14:paraId="68BFCCE0" w14:textId="7896DCFE" w:rsidR="00EC1624" w:rsidRDefault="00EC1624" w:rsidP="00EC1624">
      <w:pPr>
        <w:spacing w:after="200"/>
        <w:ind w:firstLine="567"/>
        <w:rPr>
          <w:bCs/>
          <w:sz w:val="28"/>
          <w:szCs w:val="28"/>
        </w:rPr>
      </w:pPr>
      <w:r w:rsidRPr="00250BB8">
        <w:rPr>
          <w:bCs/>
          <w:sz w:val="28"/>
          <w:szCs w:val="28"/>
        </w:rPr>
        <w:t>Построение 2</w:t>
      </w:r>
      <w:r>
        <w:rPr>
          <w:bCs/>
          <w:sz w:val="28"/>
          <w:szCs w:val="28"/>
          <w:lang w:val="en-US"/>
        </w:rPr>
        <w:t>D</w:t>
      </w:r>
      <w:r w:rsidRPr="00250BB8">
        <w:rPr>
          <w:bCs/>
          <w:sz w:val="28"/>
          <w:szCs w:val="28"/>
        </w:rPr>
        <w:t xml:space="preserve"> </w:t>
      </w:r>
      <w:r>
        <w:rPr>
          <w:bCs/>
          <w:sz w:val="28"/>
          <w:szCs w:val="28"/>
        </w:rPr>
        <w:t>и</w:t>
      </w:r>
      <w:r w:rsidRPr="00250BB8">
        <w:rPr>
          <w:bCs/>
          <w:sz w:val="28"/>
          <w:szCs w:val="28"/>
        </w:rPr>
        <w:t xml:space="preserve"> 3</w:t>
      </w:r>
      <w:r>
        <w:rPr>
          <w:bCs/>
          <w:sz w:val="28"/>
          <w:szCs w:val="28"/>
          <w:lang w:val="en-US"/>
        </w:rPr>
        <w:t>D</w:t>
      </w:r>
      <w:r w:rsidRPr="00250BB8">
        <w:rPr>
          <w:bCs/>
          <w:sz w:val="28"/>
          <w:szCs w:val="28"/>
        </w:rPr>
        <w:t xml:space="preserve"> </w:t>
      </w:r>
      <w:r>
        <w:rPr>
          <w:bCs/>
          <w:sz w:val="28"/>
          <w:szCs w:val="28"/>
        </w:rPr>
        <w:t xml:space="preserve">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Построение анимированной модели атаки на информационные ресурсы. </w:t>
      </w:r>
    </w:p>
    <w:p w14:paraId="4EA8F788" w14:textId="2F7AA3BB" w:rsidR="00765001" w:rsidRPr="00765001" w:rsidRDefault="00765001" w:rsidP="00EC1624">
      <w:pPr>
        <w:spacing w:after="200"/>
        <w:ind w:firstLine="567"/>
        <w:rPr>
          <w:bCs/>
          <w:sz w:val="28"/>
          <w:szCs w:val="28"/>
        </w:rPr>
      </w:pPr>
      <w:r>
        <w:rPr>
          <w:b/>
          <w:sz w:val="28"/>
          <w:szCs w:val="28"/>
        </w:rPr>
        <w:t xml:space="preserve">2.4. Проведение автоматизированного эксперимента в </w:t>
      </w:r>
      <w:r>
        <w:rPr>
          <w:b/>
          <w:sz w:val="28"/>
          <w:szCs w:val="28"/>
          <w:lang w:val="en-US"/>
        </w:rPr>
        <w:t>Anylogic</w:t>
      </w:r>
    </w:p>
    <w:p w14:paraId="2DCA6DC0" w14:textId="53AB20F9" w:rsidR="00765001" w:rsidRPr="00765001" w:rsidRDefault="00765001" w:rsidP="00EC1624">
      <w:pPr>
        <w:spacing w:after="200"/>
        <w:ind w:firstLine="567"/>
        <w:rPr>
          <w:bCs/>
          <w:sz w:val="28"/>
          <w:szCs w:val="28"/>
        </w:rPr>
      </w:pPr>
      <w:r>
        <w:rPr>
          <w:bCs/>
          <w:sz w:val="28"/>
          <w:szCs w:val="28"/>
        </w:rPr>
        <w:t xml:space="preserve">Создание и настройка оптимизационного эксперимента: установка целевой функции; параметров и диапазона их изменения; условий остановки; ограничения </w:t>
      </w:r>
      <w:r>
        <w:rPr>
          <w:bCs/>
          <w:sz w:val="28"/>
          <w:szCs w:val="28"/>
        </w:rPr>
        <w:lastRenderedPageBreak/>
        <w:t xml:space="preserve">на параметры; требования на результаты; управления случайными числами. Построение модели и проведение исследования с помощью оптимизационного эксперимента для системы защиты информации. </w:t>
      </w:r>
    </w:p>
    <w:p w14:paraId="228E0EF5" w14:textId="5960D68F" w:rsidR="00EC1624" w:rsidRDefault="00B51B6C" w:rsidP="008E4F2B">
      <w:pPr>
        <w:spacing w:after="200"/>
        <w:ind w:firstLine="567"/>
        <w:rPr>
          <w:sz w:val="28"/>
          <w:szCs w:val="28"/>
        </w:rPr>
      </w:pPr>
      <w:r>
        <w:rPr>
          <w:b/>
          <w:sz w:val="28"/>
          <w:szCs w:val="28"/>
        </w:rPr>
        <w:t>2.</w:t>
      </w:r>
      <w:r w:rsidR="00765001">
        <w:rPr>
          <w:b/>
          <w:sz w:val="28"/>
          <w:szCs w:val="28"/>
        </w:rPr>
        <w:t>5</w:t>
      </w:r>
      <w:r>
        <w:rPr>
          <w:b/>
          <w:sz w:val="28"/>
          <w:szCs w:val="28"/>
        </w:rPr>
        <w:t xml:space="preserve">. </w:t>
      </w:r>
      <w:r>
        <w:rPr>
          <w:rFonts w:ascii="Times New Roman,Bold" w:hAnsi="Times New Roman,Bold" w:cs="Times New Roman,Bold"/>
          <w:b/>
          <w:bCs/>
          <w:sz w:val="28"/>
          <w:szCs w:val="28"/>
        </w:rPr>
        <w:t>Агентно</w:t>
      </w:r>
      <w:r>
        <w:rPr>
          <w:b/>
          <w:bCs/>
          <w:sz w:val="28"/>
          <w:szCs w:val="28"/>
        </w:rPr>
        <w:t>-</w:t>
      </w:r>
      <w:r>
        <w:rPr>
          <w:rFonts w:ascii="Times New Roman,Bold" w:hAnsi="Times New Roman,Bold" w:cs="Times New Roman,Bold"/>
          <w:b/>
          <w:bCs/>
          <w:sz w:val="28"/>
          <w:szCs w:val="28"/>
        </w:rPr>
        <w:t xml:space="preserve">ориентированные модели в </w:t>
      </w:r>
      <w:r>
        <w:rPr>
          <w:b/>
          <w:bCs/>
          <w:sz w:val="28"/>
          <w:szCs w:val="28"/>
        </w:rPr>
        <w:t>Anylogic</w:t>
      </w:r>
    </w:p>
    <w:p w14:paraId="4DCA04B5" w14:textId="27C9ABF8" w:rsidR="00B51B6C" w:rsidRDefault="00B51B6C" w:rsidP="00B51B6C">
      <w:pPr>
        <w:spacing w:after="200"/>
        <w:ind w:firstLine="567"/>
        <w:rPr>
          <w:sz w:val="28"/>
          <w:szCs w:val="28"/>
        </w:rPr>
      </w:pPr>
      <w:r w:rsidRPr="00B51B6C">
        <w:rPr>
          <w:sz w:val="28"/>
          <w:szCs w:val="28"/>
        </w:rPr>
        <w:t>Популяции агентов.</w:t>
      </w:r>
      <w:r>
        <w:rPr>
          <w:sz w:val="28"/>
          <w:szCs w:val="28"/>
        </w:rPr>
        <w:t xml:space="preserve"> </w:t>
      </w:r>
      <w:r w:rsidRPr="00B51B6C">
        <w:rPr>
          <w:sz w:val="28"/>
          <w:szCs w:val="28"/>
        </w:rPr>
        <w:t>Диаграммы состояния агентов.</w:t>
      </w:r>
      <w:r>
        <w:rPr>
          <w:sz w:val="28"/>
          <w:szCs w:val="28"/>
        </w:rPr>
        <w:t xml:space="preserve"> </w:t>
      </w:r>
      <w:r w:rsidRPr="00B51B6C">
        <w:rPr>
          <w:sz w:val="28"/>
          <w:szCs w:val="28"/>
        </w:rPr>
        <w:t>Состояния, переходы, переменные, функции и события.</w:t>
      </w:r>
      <w:r>
        <w:rPr>
          <w:sz w:val="28"/>
          <w:szCs w:val="28"/>
        </w:rPr>
        <w:t xml:space="preserve"> </w:t>
      </w:r>
      <w:r w:rsidRPr="00B51B6C">
        <w:rPr>
          <w:sz w:val="28"/>
          <w:szCs w:val="28"/>
        </w:rPr>
        <w:t>Добавление новых и удаление старых агентов из популяции.</w:t>
      </w:r>
      <w:r>
        <w:rPr>
          <w:sz w:val="28"/>
          <w:szCs w:val="28"/>
        </w:rPr>
        <w:t xml:space="preserve"> Сбор статистики по популяции агентов. Функции </w:t>
      </w:r>
      <w:r>
        <w:rPr>
          <w:sz w:val="28"/>
          <w:szCs w:val="28"/>
          <w:lang w:val="en-US"/>
        </w:rPr>
        <w:t>moveTo</w:t>
      </w:r>
      <w:r w:rsidRPr="00B51B6C">
        <w:rPr>
          <w:sz w:val="28"/>
          <w:szCs w:val="28"/>
        </w:rPr>
        <w:t xml:space="preserve"> </w:t>
      </w:r>
      <w:r>
        <w:rPr>
          <w:sz w:val="28"/>
          <w:szCs w:val="28"/>
        </w:rPr>
        <w:t xml:space="preserve">и </w:t>
      </w:r>
      <w:r>
        <w:rPr>
          <w:sz w:val="28"/>
          <w:szCs w:val="28"/>
          <w:lang w:val="en-US"/>
        </w:rPr>
        <w:t>jumpTo</w:t>
      </w:r>
      <w:r w:rsidRPr="00B51B6C">
        <w:rPr>
          <w:sz w:val="28"/>
          <w:szCs w:val="28"/>
        </w:rPr>
        <w:t>.</w:t>
      </w:r>
      <w:r>
        <w:rPr>
          <w:sz w:val="28"/>
          <w:szCs w:val="28"/>
        </w:rPr>
        <w:t xml:space="preserve"> Построение анимированной агентно-ориентированной модели.</w:t>
      </w:r>
      <w:r w:rsidRPr="00B51B6C">
        <w:rPr>
          <w:sz w:val="28"/>
          <w:szCs w:val="28"/>
        </w:rPr>
        <w:t xml:space="preserve"> </w:t>
      </w:r>
      <w:r>
        <w:rPr>
          <w:sz w:val="28"/>
          <w:szCs w:val="28"/>
        </w:rPr>
        <w:t xml:space="preserve">Агентно-ориентированная модель атаки на информационную систему. </w:t>
      </w:r>
    </w:p>
    <w:p w14:paraId="4EFEA298" w14:textId="66D7D262" w:rsidR="00B51B6C" w:rsidRDefault="00B51B6C" w:rsidP="00B51B6C">
      <w:pPr>
        <w:spacing w:after="200"/>
        <w:ind w:firstLine="567"/>
        <w:rPr>
          <w:b/>
          <w:bCs/>
          <w:sz w:val="28"/>
          <w:szCs w:val="28"/>
        </w:rPr>
      </w:pPr>
      <w:r>
        <w:rPr>
          <w:b/>
          <w:sz w:val="28"/>
          <w:szCs w:val="28"/>
        </w:rPr>
        <w:t>2.</w:t>
      </w:r>
      <w:r w:rsidR="00765001">
        <w:rPr>
          <w:b/>
          <w:sz w:val="28"/>
          <w:szCs w:val="28"/>
        </w:rPr>
        <w:t>6</w:t>
      </w:r>
      <w:r>
        <w:rPr>
          <w:b/>
          <w:sz w:val="28"/>
          <w:szCs w:val="28"/>
        </w:rPr>
        <w:t xml:space="preserve">. </w:t>
      </w:r>
      <w:r>
        <w:rPr>
          <w:rFonts w:ascii="Times New Roman,Bold" w:hAnsi="Times New Roman,Bold" w:cs="Times New Roman,Bold"/>
          <w:b/>
          <w:bCs/>
          <w:sz w:val="28"/>
          <w:szCs w:val="28"/>
        </w:rPr>
        <w:t xml:space="preserve">Непрерывные модели и модели системной динамики в </w:t>
      </w:r>
      <w:r>
        <w:rPr>
          <w:b/>
          <w:bCs/>
          <w:sz w:val="28"/>
          <w:szCs w:val="28"/>
        </w:rPr>
        <w:t>Anylogic</w:t>
      </w:r>
    </w:p>
    <w:p w14:paraId="5A596FAD" w14:textId="37225C78" w:rsidR="00B51B6C" w:rsidRDefault="001636FE" w:rsidP="006D14E3">
      <w:pPr>
        <w:spacing w:after="200"/>
        <w:ind w:firstLine="567"/>
        <w:rPr>
          <w:sz w:val="28"/>
          <w:szCs w:val="28"/>
        </w:rPr>
      </w:pPr>
      <w:r w:rsidRPr="001636FE">
        <w:rPr>
          <w:sz w:val="28"/>
          <w:szCs w:val="28"/>
        </w:rPr>
        <w:t>Классические модели системной динамики.</w:t>
      </w:r>
      <w:r>
        <w:rPr>
          <w:sz w:val="28"/>
          <w:szCs w:val="28"/>
        </w:rPr>
        <w:t xml:space="preserve"> Произвольный режим задания непрерывных моделей. Встроенные методы решения систем дифференциальных уравнений. </w:t>
      </w:r>
      <w:r w:rsidR="006D14E3">
        <w:rPr>
          <w:sz w:val="28"/>
          <w:szCs w:val="28"/>
        </w:rPr>
        <w:t xml:space="preserve">Создание дискретных событий и изменение уровней накопителей при определенных условиях. </w:t>
      </w:r>
      <w:r w:rsidR="006D14E3" w:rsidRPr="001636FE">
        <w:rPr>
          <w:sz w:val="28"/>
          <w:szCs w:val="28"/>
        </w:rPr>
        <w:t>Модели физических процессов</w:t>
      </w:r>
      <w:r w:rsidR="006D14E3">
        <w:rPr>
          <w:sz w:val="28"/>
          <w:szCs w:val="28"/>
        </w:rPr>
        <w:t>. Построение презентаций непрерывных моделей. Модель системной динамики устранения угроз безопасности</w:t>
      </w:r>
      <w:r w:rsidRPr="001636FE">
        <w:rPr>
          <w:sz w:val="28"/>
          <w:szCs w:val="28"/>
        </w:rPr>
        <w:t>.</w:t>
      </w:r>
    </w:p>
    <w:p w14:paraId="46F0CC7C" w14:textId="3603F5FC" w:rsidR="006D14E3" w:rsidRDefault="00295F1B" w:rsidP="008E4F2B">
      <w:pPr>
        <w:spacing w:after="200"/>
        <w:ind w:firstLine="567"/>
        <w:rPr>
          <w:b/>
          <w:sz w:val="28"/>
          <w:szCs w:val="28"/>
        </w:rPr>
      </w:pPr>
      <w:r>
        <w:rPr>
          <w:b/>
          <w:sz w:val="28"/>
          <w:szCs w:val="28"/>
        </w:rPr>
        <w:t>2.</w:t>
      </w:r>
      <w:r w:rsidR="00691642">
        <w:rPr>
          <w:b/>
          <w:sz w:val="28"/>
          <w:szCs w:val="28"/>
        </w:rPr>
        <w:t>7</w:t>
      </w:r>
      <w:r>
        <w:rPr>
          <w:b/>
          <w:sz w:val="28"/>
          <w:szCs w:val="28"/>
        </w:rPr>
        <w:t xml:space="preserve">. </w:t>
      </w:r>
      <w:r w:rsidR="006D14E3" w:rsidRPr="006D14E3">
        <w:rPr>
          <w:b/>
          <w:bCs/>
          <w:sz w:val="28"/>
          <w:szCs w:val="28"/>
        </w:rPr>
        <w:t>Специальные виды моделей в Anylogic</w:t>
      </w:r>
    </w:p>
    <w:p w14:paraId="4EDBE9A7" w14:textId="510094B8" w:rsidR="006D14E3" w:rsidRDefault="006D14E3" w:rsidP="006D14E3">
      <w:pPr>
        <w:spacing w:after="200"/>
        <w:ind w:firstLine="567"/>
        <w:rPr>
          <w:bCs/>
          <w:sz w:val="28"/>
          <w:szCs w:val="28"/>
        </w:rPr>
      </w:pPr>
      <w:r>
        <w:rPr>
          <w:bCs/>
          <w:sz w:val="28"/>
          <w:szCs w:val="28"/>
        </w:rPr>
        <w:t>Библиотека производственных систем. П</w:t>
      </w:r>
      <w:r w:rsidRPr="006D14E3">
        <w:rPr>
          <w:bCs/>
          <w:sz w:val="28"/>
          <w:szCs w:val="28"/>
        </w:rPr>
        <w:t>ешеход</w:t>
      </w:r>
      <w:r>
        <w:rPr>
          <w:bCs/>
          <w:sz w:val="28"/>
          <w:szCs w:val="28"/>
        </w:rPr>
        <w:t>ная библиотека</w:t>
      </w:r>
      <w:r w:rsidRPr="006D14E3">
        <w:rPr>
          <w:bCs/>
          <w:sz w:val="28"/>
          <w:szCs w:val="28"/>
        </w:rPr>
        <w:t>.</w:t>
      </w:r>
      <w:r>
        <w:rPr>
          <w:bCs/>
          <w:sz w:val="28"/>
          <w:szCs w:val="28"/>
        </w:rPr>
        <w:t xml:space="preserve"> </w:t>
      </w:r>
      <w:r w:rsidRPr="006D14E3">
        <w:rPr>
          <w:bCs/>
          <w:sz w:val="28"/>
          <w:szCs w:val="28"/>
        </w:rPr>
        <w:t>Железнодорожная библиотека.</w:t>
      </w:r>
      <w:r>
        <w:rPr>
          <w:bCs/>
          <w:sz w:val="28"/>
          <w:szCs w:val="28"/>
        </w:rPr>
        <w:t xml:space="preserve"> </w:t>
      </w:r>
      <w:r w:rsidRPr="006D14E3">
        <w:rPr>
          <w:bCs/>
          <w:sz w:val="28"/>
          <w:szCs w:val="28"/>
        </w:rPr>
        <w:t>Библиотека дорожного движения.</w:t>
      </w:r>
      <w:r>
        <w:rPr>
          <w:bCs/>
          <w:sz w:val="28"/>
          <w:szCs w:val="28"/>
        </w:rPr>
        <w:t xml:space="preserve"> </w:t>
      </w:r>
      <w:r w:rsidRPr="006D14E3">
        <w:rPr>
          <w:bCs/>
          <w:sz w:val="28"/>
          <w:szCs w:val="28"/>
        </w:rPr>
        <w:t>Библиотека моделирования потоков (движения жидкостей).</w:t>
      </w:r>
      <w:r>
        <w:rPr>
          <w:bCs/>
          <w:sz w:val="28"/>
          <w:szCs w:val="28"/>
        </w:rPr>
        <w:t xml:space="preserve"> Использование элементов этих библиотек в своих моделях систем информационной безопасности. </w:t>
      </w:r>
    </w:p>
    <w:p w14:paraId="1E563E52" w14:textId="0688DA3A" w:rsidR="00691642" w:rsidRPr="00691642" w:rsidRDefault="00691642" w:rsidP="006D14E3">
      <w:pPr>
        <w:spacing w:after="200"/>
        <w:ind w:firstLine="567"/>
        <w:rPr>
          <w:b/>
          <w:sz w:val="28"/>
          <w:szCs w:val="28"/>
        </w:rPr>
      </w:pPr>
      <w:r w:rsidRPr="00691642">
        <w:rPr>
          <w:b/>
          <w:sz w:val="28"/>
          <w:szCs w:val="28"/>
        </w:rPr>
        <w:t>2.8. Моделирование систем защиты информации</w:t>
      </w:r>
    </w:p>
    <w:p w14:paraId="5F4A50B9" w14:textId="1F72CB91" w:rsidR="00212032" w:rsidRDefault="00691642" w:rsidP="00763F6F">
      <w:pPr>
        <w:spacing w:after="200"/>
        <w:ind w:firstLine="567"/>
        <w:rPr>
          <w:bCs/>
          <w:sz w:val="28"/>
          <w:szCs w:val="28"/>
        </w:rPr>
      </w:pPr>
      <w:r>
        <w:rPr>
          <w:bCs/>
          <w:sz w:val="28"/>
          <w:szCs w:val="28"/>
        </w:rPr>
        <w:t xml:space="preserve">Построение комплексной модели системы защиты информации. Определение набора объектов защиты, определение набора угроз. Определение </w:t>
      </w:r>
      <w:r w:rsidR="004F1C91">
        <w:rPr>
          <w:bCs/>
          <w:sz w:val="28"/>
          <w:szCs w:val="28"/>
        </w:rPr>
        <w:t>множества</w:t>
      </w:r>
      <w:r>
        <w:rPr>
          <w:bCs/>
          <w:sz w:val="28"/>
          <w:szCs w:val="28"/>
        </w:rPr>
        <w:t xml:space="preserve">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w:t>
      </w:r>
      <w:r w:rsidR="004F1C91">
        <w:rPr>
          <w:bCs/>
          <w:sz w:val="28"/>
          <w:szCs w:val="28"/>
        </w:rPr>
        <w:t xml:space="preserve"> Сбор статистики нанесенного </w:t>
      </w:r>
      <w:r w:rsidR="004F1C91">
        <w:rPr>
          <w:bCs/>
          <w:sz w:val="28"/>
          <w:szCs w:val="28"/>
        </w:rPr>
        <w:lastRenderedPageBreak/>
        <w:t xml:space="preserve">ущерба. Определение оптимальной конфигурации средств защиты. Создание анимированной презентации модели системы защиты информации. </w:t>
      </w:r>
    </w:p>
    <w:p w14:paraId="3C943DFF" w14:textId="04F8320A" w:rsidR="00817219" w:rsidRPr="00817219" w:rsidRDefault="00817219" w:rsidP="00817219">
      <w:pPr>
        <w:pStyle w:val="1"/>
        <w:spacing w:before="0" w:after="0" w:line="240" w:lineRule="auto"/>
        <w:rPr>
          <w:sz w:val="28"/>
          <w:szCs w:val="12"/>
        </w:rPr>
      </w:pPr>
      <w:r w:rsidRPr="00817219">
        <w:rPr>
          <w:sz w:val="28"/>
          <w:szCs w:val="14"/>
        </w:rPr>
        <w:t xml:space="preserve">5.2. Учебно-тематический план </w:t>
      </w:r>
    </w:p>
    <w:tbl>
      <w:tblPr>
        <w:tblpPr w:leftFromText="180" w:rightFromText="180" w:vertAnchor="text" w:horzAnchor="margin" w:tblpY="49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860"/>
        <w:gridCol w:w="788"/>
        <w:gridCol w:w="709"/>
        <w:gridCol w:w="992"/>
        <w:gridCol w:w="1276"/>
        <w:gridCol w:w="1276"/>
        <w:gridCol w:w="1134"/>
      </w:tblGrid>
      <w:tr w:rsidR="00D01F8C" w:rsidRPr="00C312BF" w14:paraId="5AEE2B6C" w14:textId="77777777" w:rsidTr="00817219">
        <w:trPr>
          <w:trHeight w:val="416"/>
        </w:trPr>
        <w:tc>
          <w:tcPr>
            <w:tcW w:w="450" w:type="dxa"/>
            <w:vMerge w:val="restart"/>
            <w:tcMar>
              <w:left w:w="28" w:type="dxa"/>
              <w:right w:w="28" w:type="dxa"/>
            </w:tcMar>
            <w:vAlign w:val="center"/>
          </w:tcPr>
          <w:p w14:paraId="57D95AC2" w14:textId="77777777" w:rsidR="00D01F8C" w:rsidRPr="00C312BF" w:rsidRDefault="00D01F8C" w:rsidP="00817219">
            <w:pPr>
              <w:spacing w:line="324" w:lineRule="auto"/>
              <w:ind w:firstLine="0"/>
              <w:jc w:val="center"/>
              <w:rPr>
                <w:sz w:val="24"/>
                <w:szCs w:val="28"/>
              </w:rPr>
            </w:pPr>
            <w:bookmarkStart w:id="7" w:name="_Toc392184069"/>
            <w:r w:rsidRPr="00C312BF">
              <w:rPr>
                <w:sz w:val="24"/>
                <w:szCs w:val="28"/>
              </w:rPr>
              <w:t>№</w:t>
            </w:r>
          </w:p>
          <w:p w14:paraId="487BAC7A" w14:textId="77777777" w:rsidR="00D01F8C" w:rsidRPr="00C312BF" w:rsidRDefault="00D01F8C" w:rsidP="00817219">
            <w:pPr>
              <w:spacing w:line="324" w:lineRule="auto"/>
              <w:ind w:firstLine="0"/>
              <w:jc w:val="center"/>
              <w:rPr>
                <w:sz w:val="24"/>
                <w:szCs w:val="28"/>
              </w:rPr>
            </w:pPr>
            <w:r w:rsidRPr="00C312BF">
              <w:rPr>
                <w:sz w:val="24"/>
                <w:szCs w:val="28"/>
              </w:rPr>
              <w:t>п/п</w:t>
            </w:r>
          </w:p>
          <w:p w14:paraId="4B94A2A8" w14:textId="77777777" w:rsidR="00D01F8C" w:rsidRPr="00C312BF" w:rsidRDefault="00D01F8C" w:rsidP="00817219">
            <w:pPr>
              <w:spacing w:line="324" w:lineRule="auto"/>
              <w:ind w:firstLine="0"/>
              <w:jc w:val="center"/>
              <w:rPr>
                <w:sz w:val="24"/>
                <w:szCs w:val="28"/>
              </w:rPr>
            </w:pPr>
          </w:p>
        </w:tc>
        <w:tc>
          <w:tcPr>
            <w:tcW w:w="3860" w:type="dxa"/>
            <w:vMerge w:val="restart"/>
            <w:tcMar>
              <w:left w:w="28" w:type="dxa"/>
              <w:right w:w="28" w:type="dxa"/>
            </w:tcMar>
            <w:vAlign w:val="center"/>
          </w:tcPr>
          <w:p w14:paraId="2030D4CF" w14:textId="77777777" w:rsidR="00D01F8C" w:rsidRDefault="00D01F8C" w:rsidP="00817219">
            <w:pPr>
              <w:spacing w:line="324" w:lineRule="auto"/>
              <w:ind w:firstLine="0"/>
              <w:jc w:val="center"/>
              <w:rPr>
                <w:b/>
                <w:sz w:val="24"/>
                <w:szCs w:val="28"/>
              </w:rPr>
            </w:pPr>
            <w:r w:rsidRPr="00C312BF">
              <w:rPr>
                <w:b/>
                <w:sz w:val="24"/>
                <w:szCs w:val="28"/>
              </w:rPr>
              <w:t>Наименование тем (раздел</w:t>
            </w:r>
            <w:r>
              <w:rPr>
                <w:b/>
                <w:sz w:val="24"/>
                <w:szCs w:val="28"/>
              </w:rPr>
              <w:t>ов</w:t>
            </w:r>
            <w:r w:rsidRPr="00C312BF">
              <w:rPr>
                <w:b/>
                <w:sz w:val="24"/>
                <w:szCs w:val="28"/>
              </w:rPr>
              <w:t xml:space="preserve">) </w:t>
            </w:r>
          </w:p>
          <w:p w14:paraId="0C60D182" w14:textId="0D4EB02A" w:rsidR="00D01F8C" w:rsidRPr="00C312BF" w:rsidRDefault="00C34F25" w:rsidP="00817219">
            <w:pPr>
              <w:spacing w:line="324" w:lineRule="auto"/>
              <w:ind w:firstLine="0"/>
              <w:jc w:val="center"/>
              <w:rPr>
                <w:sz w:val="24"/>
                <w:szCs w:val="28"/>
              </w:rPr>
            </w:pPr>
            <w:r>
              <w:rPr>
                <w:b/>
                <w:sz w:val="24"/>
                <w:szCs w:val="28"/>
              </w:rPr>
              <w:t>д</w:t>
            </w:r>
            <w:r w:rsidR="00D01F8C" w:rsidRPr="00C312BF">
              <w:rPr>
                <w:b/>
                <w:sz w:val="24"/>
                <w:szCs w:val="28"/>
              </w:rPr>
              <w:t>исциплины</w:t>
            </w:r>
          </w:p>
        </w:tc>
        <w:tc>
          <w:tcPr>
            <w:tcW w:w="5041" w:type="dxa"/>
            <w:gridSpan w:val="5"/>
            <w:tcMar>
              <w:left w:w="28" w:type="dxa"/>
              <w:right w:w="28" w:type="dxa"/>
            </w:tcMar>
            <w:vAlign w:val="center"/>
          </w:tcPr>
          <w:p w14:paraId="79522690" w14:textId="77777777" w:rsidR="00D01F8C" w:rsidRPr="00C312BF" w:rsidRDefault="00D01F8C" w:rsidP="00817219">
            <w:pPr>
              <w:spacing w:line="240" w:lineRule="auto"/>
              <w:ind w:firstLine="0"/>
              <w:jc w:val="center"/>
              <w:rPr>
                <w:sz w:val="24"/>
                <w:szCs w:val="28"/>
              </w:rPr>
            </w:pPr>
            <w:r w:rsidRPr="00C312BF">
              <w:rPr>
                <w:sz w:val="24"/>
                <w:szCs w:val="28"/>
              </w:rPr>
              <w:t>Трудоемкость в часах</w:t>
            </w:r>
          </w:p>
        </w:tc>
        <w:tc>
          <w:tcPr>
            <w:tcW w:w="1134" w:type="dxa"/>
            <w:vMerge w:val="restart"/>
            <w:tcMar>
              <w:left w:w="28" w:type="dxa"/>
              <w:right w:w="28" w:type="dxa"/>
            </w:tcMar>
            <w:vAlign w:val="center"/>
          </w:tcPr>
          <w:p w14:paraId="5F9E674F" w14:textId="77777777" w:rsidR="00D01F8C" w:rsidRPr="00C312BF" w:rsidRDefault="00D01F8C" w:rsidP="00817219">
            <w:pPr>
              <w:spacing w:line="240" w:lineRule="auto"/>
              <w:ind w:firstLine="0"/>
              <w:jc w:val="center"/>
              <w:rPr>
                <w:sz w:val="24"/>
                <w:szCs w:val="28"/>
                <w:highlight w:val="yellow"/>
              </w:rPr>
            </w:pPr>
            <w:r w:rsidRPr="00C312BF">
              <w:rPr>
                <w:sz w:val="24"/>
                <w:szCs w:val="28"/>
              </w:rPr>
              <w:t>Форма текущего контроля успеваемости</w:t>
            </w:r>
          </w:p>
        </w:tc>
      </w:tr>
      <w:tr w:rsidR="00D01F8C" w:rsidRPr="00C312BF" w14:paraId="589410CB" w14:textId="77777777" w:rsidTr="00817219">
        <w:trPr>
          <w:trHeight w:val="554"/>
        </w:trPr>
        <w:tc>
          <w:tcPr>
            <w:tcW w:w="450" w:type="dxa"/>
            <w:vMerge/>
            <w:tcMar>
              <w:left w:w="28" w:type="dxa"/>
              <w:right w:w="28" w:type="dxa"/>
            </w:tcMar>
          </w:tcPr>
          <w:p w14:paraId="7E04B36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1562BF0D" w14:textId="77777777" w:rsidR="00D01F8C" w:rsidRPr="00C312BF" w:rsidRDefault="00D01F8C" w:rsidP="00817219">
            <w:pPr>
              <w:spacing w:line="324" w:lineRule="auto"/>
              <w:ind w:firstLine="0"/>
              <w:jc w:val="center"/>
              <w:rPr>
                <w:sz w:val="24"/>
                <w:szCs w:val="28"/>
              </w:rPr>
            </w:pPr>
          </w:p>
        </w:tc>
        <w:tc>
          <w:tcPr>
            <w:tcW w:w="788" w:type="dxa"/>
            <w:vMerge w:val="restart"/>
            <w:tcMar>
              <w:left w:w="28" w:type="dxa"/>
              <w:right w:w="28" w:type="dxa"/>
            </w:tcMar>
            <w:vAlign w:val="center"/>
          </w:tcPr>
          <w:p w14:paraId="0848005C" w14:textId="77777777" w:rsidR="00D01F8C" w:rsidRPr="00C312BF" w:rsidRDefault="00D01F8C" w:rsidP="00817219">
            <w:pPr>
              <w:spacing w:line="240" w:lineRule="auto"/>
              <w:ind w:firstLine="34"/>
              <w:jc w:val="center"/>
              <w:rPr>
                <w:sz w:val="24"/>
                <w:szCs w:val="28"/>
              </w:rPr>
            </w:pPr>
            <w:r w:rsidRPr="00C312BF">
              <w:rPr>
                <w:sz w:val="24"/>
                <w:szCs w:val="28"/>
              </w:rPr>
              <w:t>Всего</w:t>
            </w:r>
          </w:p>
        </w:tc>
        <w:tc>
          <w:tcPr>
            <w:tcW w:w="2977" w:type="dxa"/>
            <w:gridSpan w:val="3"/>
            <w:tcMar>
              <w:left w:w="28" w:type="dxa"/>
              <w:right w:w="28" w:type="dxa"/>
            </w:tcMar>
            <w:vAlign w:val="center"/>
          </w:tcPr>
          <w:p w14:paraId="4D428A76" w14:textId="77777777" w:rsidR="00D01F8C" w:rsidRPr="00C312BF" w:rsidRDefault="00D01F8C" w:rsidP="00817219">
            <w:pPr>
              <w:spacing w:line="240" w:lineRule="auto"/>
              <w:ind w:firstLine="0"/>
              <w:jc w:val="center"/>
              <w:rPr>
                <w:sz w:val="24"/>
                <w:szCs w:val="28"/>
              </w:rPr>
            </w:pPr>
            <w:r w:rsidRPr="00817219">
              <w:rPr>
                <w:b/>
                <w:sz w:val="24"/>
                <w:szCs w:val="24"/>
              </w:rPr>
              <w:t>Контактная работа - Аудиторная работа</w:t>
            </w:r>
          </w:p>
        </w:tc>
        <w:tc>
          <w:tcPr>
            <w:tcW w:w="1276" w:type="dxa"/>
            <w:vMerge w:val="restart"/>
            <w:tcMar>
              <w:left w:w="28" w:type="dxa"/>
              <w:right w:w="28" w:type="dxa"/>
            </w:tcMar>
            <w:vAlign w:val="center"/>
          </w:tcPr>
          <w:p w14:paraId="0CC69DD2" w14:textId="77777777" w:rsidR="00D01F8C" w:rsidRPr="00C312BF" w:rsidRDefault="00D01F8C" w:rsidP="00817219">
            <w:pPr>
              <w:spacing w:line="240" w:lineRule="auto"/>
              <w:ind w:firstLine="37"/>
              <w:jc w:val="center"/>
              <w:rPr>
                <w:sz w:val="24"/>
                <w:szCs w:val="28"/>
                <w:highlight w:val="yellow"/>
              </w:rPr>
            </w:pPr>
            <w:r w:rsidRPr="00C312BF">
              <w:rPr>
                <w:sz w:val="24"/>
              </w:rPr>
              <w:t xml:space="preserve">Самостоятельная </w:t>
            </w:r>
            <w:r w:rsidRPr="00C312BF">
              <w:rPr>
                <w:sz w:val="24"/>
                <w:szCs w:val="28"/>
              </w:rPr>
              <w:t>работа</w:t>
            </w:r>
          </w:p>
        </w:tc>
        <w:tc>
          <w:tcPr>
            <w:tcW w:w="1134" w:type="dxa"/>
            <w:vMerge/>
            <w:tcMar>
              <w:left w:w="28" w:type="dxa"/>
              <w:right w:w="28" w:type="dxa"/>
            </w:tcMar>
            <w:vAlign w:val="center"/>
          </w:tcPr>
          <w:p w14:paraId="3AA149AC" w14:textId="77777777" w:rsidR="00D01F8C" w:rsidRPr="00C312BF" w:rsidRDefault="00D01F8C" w:rsidP="00817219">
            <w:pPr>
              <w:spacing w:line="240" w:lineRule="auto"/>
              <w:ind w:firstLine="37"/>
              <w:jc w:val="center"/>
              <w:rPr>
                <w:sz w:val="24"/>
              </w:rPr>
            </w:pPr>
          </w:p>
        </w:tc>
      </w:tr>
      <w:tr w:rsidR="00D01F8C" w:rsidRPr="00C312BF" w14:paraId="1DD1B32F" w14:textId="77777777" w:rsidTr="00817219">
        <w:trPr>
          <w:trHeight w:val="548"/>
        </w:trPr>
        <w:tc>
          <w:tcPr>
            <w:tcW w:w="450" w:type="dxa"/>
            <w:vMerge/>
            <w:tcMar>
              <w:left w:w="28" w:type="dxa"/>
              <w:right w:w="28" w:type="dxa"/>
            </w:tcMar>
          </w:tcPr>
          <w:p w14:paraId="4355164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3243CC00" w14:textId="77777777" w:rsidR="00D01F8C" w:rsidRPr="00C312BF" w:rsidRDefault="00D01F8C" w:rsidP="00817219">
            <w:pPr>
              <w:spacing w:line="324" w:lineRule="auto"/>
              <w:ind w:firstLine="0"/>
              <w:jc w:val="center"/>
              <w:rPr>
                <w:sz w:val="24"/>
                <w:szCs w:val="28"/>
              </w:rPr>
            </w:pPr>
          </w:p>
        </w:tc>
        <w:tc>
          <w:tcPr>
            <w:tcW w:w="788" w:type="dxa"/>
            <w:vMerge/>
            <w:tcMar>
              <w:left w:w="28" w:type="dxa"/>
              <w:right w:w="28" w:type="dxa"/>
            </w:tcMar>
            <w:vAlign w:val="center"/>
          </w:tcPr>
          <w:p w14:paraId="6DF5F6A9" w14:textId="77777777" w:rsidR="00D01F8C" w:rsidRPr="00C312BF" w:rsidRDefault="00D01F8C" w:rsidP="00817219">
            <w:pPr>
              <w:spacing w:line="324" w:lineRule="auto"/>
              <w:ind w:firstLine="0"/>
              <w:jc w:val="center"/>
              <w:rPr>
                <w:sz w:val="24"/>
                <w:szCs w:val="28"/>
              </w:rPr>
            </w:pPr>
          </w:p>
        </w:tc>
        <w:tc>
          <w:tcPr>
            <w:tcW w:w="709" w:type="dxa"/>
            <w:tcMar>
              <w:left w:w="28" w:type="dxa"/>
              <w:right w:w="28" w:type="dxa"/>
            </w:tcMar>
            <w:vAlign w:val="center"/>
          </w:tcPr>
          <w:p w14:paraId="1004A95C" w14:textId="2B0A30CC" w:rsidR="00D01F8C" w:rsidRPr="00522747" w:rsidRDefault="00D01F8C" w:rsidP="00817219">
            <w:pPr>
              <w:spacing w:line="240" w:lineRule="auto"/>
              <w:ind w:firstLine="0"/>
              <w:jc w:val="center"/>
              <w:rPr>
                <w:sz w:val="20"/>
              </w:rPr>
            </w:pPr>
            <w:r w:rsidRPr="00522747">
              <w:rPr>
                <w:sz w:val="20"/>
              </w:rPr>
              <w:t>Общая, в т.ч.:</w:t>
            </w:r>
          </w:p>
        </w:tc>
        <w:tc>
          <w:tcPr>
            <w:tcW w:w="992" w:type="dxa"/>
            <w:tcMar>
              <w:left w:w="28" w:type="dxa"/>
              <w:right w:w="28" w:type="dxa"/>
            </w:tcMar>
            <w:vAlign w:val="center"/>
          </w:tcPr>
          <w:p w14:paraId="1DE1DA8F" w14:textId="77777777" w:rsidR="00D01F8C" w:rsidRPr="00522747" w:rsidRDefault="00D01F8C" w:rsidP="00817219">
            <w:pPr>
              <w:spacing w:line="240" w:lineRule="auto"/>
              <w:ind w:firstLine="0"/>
              <w:jc w:val="center"/>
              <w:rPr>
                <w:sz w:val="20"/>
              </w:rPr>
            </w:pPr>
            <w:r w:rsidRPr="00522747">
              <w:rPr>
                <w:sz w:val="20"/>
              </w:rPr>
              <w:t>Лекции</w:t>
            </w:r>
          </w:p>
        </w:tc>
        <w:tc>
          <w:tcPr>
            <w:tcW w:w="1276" w:type="dxa"/>
            <w:tcMar>
              <w:left w:w="28" w:type="dxa"/>
              <w:right w:w="28" w:type="dxa"/>
            </w:tcMar>
          </w:tcPr>
          <w:p w14:paraId="7C8A52E6" w14:textId="77777777" w:rsidR="00D01F8C" w:rsidRPr="00522747" w:rsidRDefault="00D01F8C" w:rsidP="00817219">
            <w:pPr>
              <w:spacing w:line="240" w:lineRule="auto"/>
              <w:ind w:firstLine="0"/>
              <w:jc w:val="center"/>
              <w:rPr>
                <w:sz w:val="20"/>
              </w:rPr>
            </w:pPr>
            <w:r w:rsidRPr="00522747">
              <w:rPr>
                <w:sz w:val="20"/>
              </w:rPr>
              <w:t>Семинары, практические   занятия</w:t>
            </w:r>
          </w:p>
        </w:tc>
        <w:tc>
          <w:tcPr>
            <w:tcW w:w="1276" w:type="dxa"/>
            <w:vMerge/>
            <w:tcMar>
              <w:left w:w="28" w:type="dxa"/>
              <w:right w:w="28" w:type="dxa"/>
            </w:tcMar>
            <w:vAlign w:val="center"/>
          </w:tcPr>
          <w:p w14:paraId="619B2F2C" w14:textId="77777777" w:rsidR="00D01F8C" w:rsidRPr="00C312BF" w:rsidRDefault="00D01F8C" w:rsidP="00817219">
            <w:pPr>
              <w:spacing w:line="240" w:lineRule="auto"/>
              <w:ind w:firstLine="0"/>
              <w:jc w:val="center"/>
              <w:rPr>
                <w:sz w:val="24"/>
                <w:szCs w:val="28"/>
              </w:rPr>
            </w:pPr>
          </w:p>
        </w:tc>
        <w:tc>
          <w:tcPr>
            <w:tcW w:w="1134" w:type="dxa"/>
            <w:vMerge/>
            <w:tcMar>
              <w:left w:w="28" w:type="dxa"/>
              <w:right w:w="28" w:type="dxa"/>
            </w:tcMar>
            <w:vAlign w:val="center"/>
          </w:tcPr>
          <w:p w14:paraId="196DA14C" w14:textId="77777777" w:rsidR="00D01F8C" w:rsidRPr="00C312BF" w:rsidRDefault="00D01F8C" w:rsidP="00817219">
            <w:pPr>
              <w:spacing w:line="240" w:lineRule="auto"/>
              <w:ind w:firstLine="0"/>
              <w:jc w:val="center"/>
              <w:rPr>
                <w:sz w:val="24"/>
                <w:szCs w:val="28"/>
              </w:rPr>
            </w:pPr>
          </w:p>
        </w:tc>
      </w:tr>
      <w:tr w:rsidR="00D01F8C" w:rsidRPr="00C312BF" w14:paraId="2845B8C6" w14:textId="77777777" w:rsidTr="00D01F8C">
        <w:trPr>
          <w:trHeight w:val="286"/>
        </w:trPr>
        <w:tc>
          <w:tcPr>
            <w:tcW w:w="10485" w:type="dxa"/>
            <w:gridSpan w:val="8"/>
            <w:tcMar>
              <w:left w:w="28" w:type="dxa"/>
              <w:right w:w="28" w:type="dxa"/>
            </w:tcMar>
            <w:vAlign w:val="center"/>
          </w:tcPr>
          <w:p w14:paraId="10D3CBFF" w14:textId="41B0C1F5" w:rsidR="00D01F8C" w:rsidRPr="00C312BF" w:rsidRDefault="00D01F8C" w:rsidP="00817219">
            <w:pPr>
              <w:spacing w:line="324" w:lineRule="auto"/>
              <w:ind w:firstLine="0"/>
              <w:jc w:val="center"/>
              <w:rPr>
                <w:sz w:val="24"/>
                <w:szCs w:val="28"/>
              </w:rPr>
            </w:pPr>
            <w:r>
              <w:rPr>
                <w:b/>
                <w:sz w:val="24"/>
                <w:szCs w:val="28"/>
              </w:rPr>
              <w:t>1</w:t>
            </w:r>
            <w:r w:rsidRPr="00D476C7">
              <w:rPr>
                <w:b/>
                <w:sz w:val="24"/>
                <w:szCs w:val="28"/>
              </w:rPr>
              <w:t xml:space="preserve">. </w:t>
            </w:r>
            <w:r w:rsidR="00870347">
              <w:t xml:space="preserve"> </w:t>
            </w:r>
            <w:r w:rsidR="00870347" w:rsidRPr="00870347">
              <w:rPr>
                <w:b/>
                <w:sz w:val="24"/>
                <w:szCs w:val="28"/>
              </w:rPr>
              <w:t>Теоретико-методологические основы имитационного моделирования</w:t>
            </w:r>
          </w:p>
        </w:tc>
      </w:tr>
      <w:tr w:rsidR="00D01F8C" w:rsidRPr="00C312BF" w14:paraId="09FC0F33" w14:textId="77777777" w:rsidTr="00D01F8C">
        <w:trPr>
          <w:trHeight w:val="832"/>
        </w:trPr>
        <w:tc>
          <w:tcPr>
            <w:tcW w:w="450" w:type="dxa"/>
            <w:tcMar>
              <w:left w:w="28" w:type="dxa"/>
              <w:right w:w="28" w:type="dxa"/>
            </w:tcMar>
            <w:vAlign w:val="center"/>
          </w:tcPr>
          <w:p w14:paraId="15CE542E" w14:textId="77777777" w:rsidR="00D01F8C" w:rsidRDefault="00D01F8C" w:rsidP="00817219">
            <w:pPr>
              <w:spacing w:line="324" w:lineRule="auto"/>
              <w:ind w:firstLine="0"/>
              <w:jc w:val="center"/>
              <w:rPr>
                <w:sz w:val="24"/>
                <w:szCs w:val="28"/>
              </w:rPr>
            </w:pPr>
            <w:r>
              <w:rPr>
                <w:sz w:val="24"/>
                <w:szCs w:val="28"/>
              </w:rPr>
              <w:t>1.1</w:t>
            </w:r>
          </w:p>
        </w:tc>
        <w:tc>
          <w:tcPr>
            <w:tcW w:w="3860" w:type="dxa"/>
            <w:tcMar>
              <w:left w:w="28" w:type="dxa"/>
              <w:right w:w="28" w:type="dxa"/>
            </w:tcMar>
            <w:vAlign w:val="center"/>
          </w:tcPr>
          <w:p w14:paraId="278030CB" w14:textId="6561ED49" w:rsidR="00D01F8C" w:rsidRPr="00D476C7" w:rsidRDefault="00242056" w:rsidP="00817219">
            <w:pPr>
              <w:spacing w:line="276" w:lineRule="auto"/>
              <w:ind w:firstLine="0"/>
              <w:rPr>
                <w:sz w:val="24"/>
                <w:szCs w:val="28"/>
              </w:rPr>
            </w:pPr>
            <w:r w:rsidRPr="00242056">
              <w:rPr>
                <w:sz w:val="24"/>
                <w:szCs w:val="28"/>
              </w:rPr>
              <w:t>Имитационное моделирование в исследовании систем защиты информации</w:t>
            </w:r>
          </w:p>
        </w:tc>
        <w:tc>
          <w:tcPr>
            <w:tcW w:w="788" w:type="dxa"/>
            <w:tcMar>
              <w:left w:w="28" w:type="dxa"/>
              <w:right w:w="28" w:type="dxa"/>
            </w:tcMar>
            <w:vAlign w:val="center"/>
          </w:tcPr>
          <w:p w14:paraId="7BDCAB8B" w14:textId="6189A719" w:rsidR="00D01F8C" w:rsidRPr="00C312BF" w:rsidRDefault="002626C6"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5BADDE7E" w14:textId="75C81BA8" w:rsidR="00D01F8C" w:rsidRPr="00C312BF" w:rsidRDefault="00B43785"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383D704D" w14:textId="436FCAC3" w:rsidR="00D01F8C" w:rsidRPr="00825366" w:rsidRDefault="00825366" w:rsidP="00817219">
            <w:pPr>
              <w:spacing w:line="324" w:lineRule="auto"/>
              <w:ind w:firstLine="0"/>
              <w:jc w:val="center"/>
              <w:rPr>
                <w:sz w:val="24"/>
                <w:szCs w:val="28"/>
                <w:lang w:val="en-US"/>
              </w:rPr>
            </w:pPr>
            <w:r>
              <w:rPr>
                <w:sz w:val="24"/>
                <w:szCs w:val="28"/>
                <w:lang w:val="en-US"/>
              </w:rPr>
              <w:t>4</w:t>
            </w:r>
          </w:p>
        </w:tc>
        <w:tc>
          <w:tcPr>
            <w:tcW w:w="1276" w:type="dxa"/>
            <w:tcMar>
              <w:left w:w="28" w:type="dxa"/>
              <w:right w:w="28" w:type="dxa"/>
            </w:tcMar>
            <w:vAlign w:val="center"/>
          </w:tcPr>
          <w:p w14:paraId="2809FC5C" w14:textId="52957CE3" w:rsidR="00D01F8C" w:rsidRPr="00C312BF" w:rsidRDefault="00825366"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2232CB7" w14:textId="035733C7" w:rsidR="00D01F8C" w:rsidRPr="00C312BF" w:rsidRDefault="003A7193" w:rsidP="00817219">
            <w:pPr>
              <w:spacing w:line="324" w:lineRule="auto"/>
              <w:ind w:firstLine="0"/>
              <w:jc w:val="center"/>
              <w:rPr>
                <w:sz w:val="24"/>
                <w:szCs w:val="28"/>
              </w:rPr>
            </w:pPr>
            <w:r>
              <w:rPr>
                <w:sz w:val="24"/>
                <w:szCs w:val="28"/>
              </w:rPr>
              <w:t>4</w:t>
            </w:r>
          </w:p>
        </w:tc>
        <w:tc>
          <w:tcPr>
            <w:tcW w:w="1134" w:type="dxa"/>
            <w:vMerge w:val="restart"/>
            <w:tcMar>
              <w:left w:w="28" w:type="dxa"/>
              <w:right w:w="28" w:type="dxa"/>
            </w:tcMar>
            <w:vAlign w:val="center"/>
          </w:tcPr>
          <w:p w14:paraId="3A773369" w14:textId="525152CF" w:rsidR="00D01F8C" w:rsidRPr="00C312BF" w:rsidRDefault="00A466A5" w:rsidP="00817219">
            <w:pPr>
              <w:spacing w:line="324" w:lineRule="auto"/>
              <w:ind w:firstLine="0"/>
              <w:jc w:val="center"/>
              <w:rPr>
                <w:sz w:val="24"/>
                <w:szCs w:val="28"/>
              </w:rPr>
            </w:pPr>
            <w:r>
              <w:rPr>
                <w:sz w:val="24"/>
                <w:szCs w:val="28"/>
              </w:rPr>
              <w:t>Опрос</w:t>
            </w:r>
          </w:p>
        </w:tc>
      </w:tr>
      <w:tr w:rsidR="00D01F8C" w:rsidRPr="00C312BF" w14:paraId="11472440" w14:textId="77777777" w:rsidTr="00D01F8C">
        <w:trPr>
          <w:trHeight w:val="832"/>
        </w:trPr>
        <w:tc>
          <w:tcPr>
            <w:tcW w:w="450" w:type="dxa"/>
            <w:tcMar>
              <w:left w:w="28" w:type="dxa"/>
              <w:right w:w="28" w:type="dxa"/>
            </w:tcMar>
            <w:vAlign w:val="center"/>
          </w:tcPr>
          <w:p w14:paraId="25DFD904" w14:textId="77777777" w:rsidR="00D01F8C" w:rsidRDefault="00D01F8C" w:rsidP="00817219">
            <w:pPr>
              <w:spacing w:line="324" w:lineRule="auto"/>
              <w:ind w:firstLine="0"/>
              <w:jc w:val="center"/>
              <w:rPr>
                <w:sz w:val="24"/>
                <w:szCs w:val="28"/>
              </w:rPr>
            </w:pPr>
            <w:r>
              <w:rPr>
                <w:sz w:val="24"/>
                <w:szCs w:val="28"/>
              </w:rPr>
              <w:t>1.2</w:t>
            </w:r>
          </w:p>
        </w:tc>
        <w:tc>
          <w:tcPr>
            <w:tcW w:w="3860" w:type="dxa"/>
            <w:tcMar>
              <w:left w:w="28" w:type="dxa"/>
              <w:right w:w="28" w:type="dxa"/>
            </w:tcMar>
            <w:vAlign w:val="center"/>
          </w:tcPr>
          <w:p w14:paraId="17953EDB" w14:textId="0AC1DB76" w:rsidR="00D01F8C" w:rsidRPr="00D476C7" w:rsidRDefault="006E5A42" w:rsidP="00817219">
            <w:pPr>
              <w:spacing w:line="276" w:lineRule="auto"/>
              <w:ind w:firstLine="0"/>
              <w:rPr>
                <w:sz w:val="24"/>
                <w:szCs w:val="28"/>
              </w:rPr>
            </w:pPr>
            <w:r w:rsidRPr="006E5A42">
              <w:rPr>
                <w:sz w:val="24"/>
                <w:szCs w:val="28"/>
              </w:rPr>
              <w:t>Принципы реализация основных компонентов имитационного моделирования</w:t>
            </w:r>
          </w:p>
        </w:tc>
        <w:tc>
          <w:tcPr>
            <w:tcW w:w="788" w:type="dxa"/>
            <w:tcMar>
              <w:left w:w="28" w:type="dxa"/>
              <w:right w:w="28" w:type="dxa"/>
            </w:tcMar>
            <w:vAlign w:val="center"/>
          </w:tcPr>
          <w:p w14:paraId="53990736" w14:textId="29A248E1" w:rsidR="00D01F8C" w:rsidRPr="00C312BF" w:rsidRDefault="002626C6" w:rsidP="00817219">
            <w:pPr>
              <w:spacing w:line="324" w:lineRule="auto"/>
              <w:ind w:firstLine="0"/>
              <w:jc w:val="center"/>
              <w:rPr>
                <w:sz w:val="24"/>
                <w:szCs w:val="28"/>
              </w:rPr>
            </w:pPr>
            <w:r>
              <w:rPr>
                <w:sz w:val="24"/>
                <w:szCs w:val="28"/>
              </w:rPr>
              <w:t>43</w:t>
            </w:r>
          </w:p>
        </w:tc>
        <w:tc>
          <w:tcPr>
            <w:tcW w:w="709" w:type="dxa"/>
            <w:tcMar>
              <w:left w:w="28" w:type="dxa"/>
              <w:right w:w="28" w:type="dxa"/>
            </w:tcMar>
            <w:vAlign w:val="center"/>
          </w:tcPr>
          <w:p w14:paraId="30B6908A" w14:textId="7E12F717" w:rsidR="00D01F8C" w:rsidRPr="00C312BF" w:rsidRDefault="00B43785" w:rsidP="00817219">
            <w:pPr>
              <w:spacing w:line="324" w:lineRule="auto"/>
              <w:ind w:firstLine="0"/>
              <w:jc w:val="center"/>
              <w:rPr>
                <w:sz w:val="24"/>
                <w:szCs w:val="28"/>
              </w:rPr>
            </w:pPr>
            <w:r>
              <w:rPr>
                <w:sz w:val="24"/>
                <w:szCs w:val="28"/>
              </w:rPr>
              <w:t>25</w:t>
            </w:r>
          </w:p>
        </w:tc>
        <w:tc>
          <w:tcPr>
            <w:tcW w:w="992" w:type="dxa"/>
            <w:tcMar>
              <w:left w:w="28" w:type="dxa"/>
              <w:right w:w="28" w:type="dxa"/>
            </w:tcMar>
            <w:vAlign w:val="center"/>
          </w:tcPr>
          <w:p w14:paraId="66D3C384" w14:textId="2B02AF58" w:rsidR="00B43785"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6500806F" w14:textId="5CCE8D3A" w:rsidR="00D01F8C" w:rsidRPr="00C312BF" w:rsidRDefault="00B43785" w:rsidP="00817219">
            <w:pPr>
              <w:spacing w:line="324" w:lineRule="auto"/>
              <w:ind w:firstLine="0"/>
              <w:jc w:val="center"/>
              <w:rPr>
                <w:sz w:val="24"/>
                <w:szCs w:val="28"/>
              </w:rPr>
            </w:pPr>
            <w:r>
              <w:rPr>
                <w:sz w:val="24"/>
                <w:szCs w:val="28"/>
              </w:rPr>
              <w:t>10</w:t>
            </w:r>
          </w:p>
        </w:tc>
        <w:tc>
          <w:tcPr>
            <w:tcW w:w="1276" w:type="dxa"/>
            <w:tcMar>
              <w:left w:w="28" w:type="dxa"/>
              <w:right w:w="28" w:type="dxa"/>
            </w:tcMar>
            <w:vAlign w:val="center"/>
          </w:tcPr>
          <w:p w14:paraId="5F4C083A" w14:textId="429AC287" w:rsidR="00D01F8C" w:rsidRPr="00C312BF" w:rsidRDefault="002626C6" w:rsidP="00817219">
            <w:pPr>
              <w:spacing w:line="324" w:lineRule="auto"/>
              <w:ind w:firstLine="0"/>
              <w:jc w:val="center"/>
              <w:rPr>
                <w:sz w:val="24"/>
                <w:szCs w:val="28"/>
              </w:rPr>
            </w:pPr>
            <w:r>
              <w:rPr>
                <w:sz w:val="24"/>
                <w:szCs w:val="28"/>
              </w:rPr>
              <w:t>18</w:t>
            </w:r>
          </w:p>
        </w:tc>
        <w:tc>
          <w:tcPr>
            <w:tcW w:w="1134" w:type="dxa"/>
            <w:vMerge/>
            <w:tcMar>
              <w:left w:w="28" w:type="dxa"/>
              <w:right w:w="28" w:type="dxa"/>
            </w:tcMar>
            <w:vAlign w:val="center"/>
          </w:tcPr>
          <w:p w14:paraId="02E4741D" w14:textId="77777777" w:rsidR="00D01F8C" w:rsidRPr="00C312BF" w:rsidRDefault="00D01F8C" w:rsidP="00817219">
            <w:pPr>
              <w:spacing w:line="324" w:lineRule="auto"/>
              <w:ind w:firstLine="0"/>
              <w:jc w:val="center"/>
              <w:rPr>
                <w:sz w:val="24"/>
                <w:szCs w:val="28"/>
              </w:rPr>
            </w:pPr>
          </w:p>
        </w:tc>
      </w:tr>
      <w:tr w:rsidR="00D01F8C" w:rsidRPr="00C312BF" w14:paraId="2E1A0CCA" w14:textId="77777777" w:rsidTr="00D01F8C">
        <w:trPr>
          <w:trHeight w:val="832"/>
        </w:trPr>
        <w:tc>
          <w:tcPr>
            <w:tcW w:w="450" w:type="dxa"/>
            <w:tcMar>
              <w:left w:w="28" w:type="dxa"/>
              <w:right w:w="28" w:type="dxa"/>
            </w:tcMar>
            <w:vAlign w:val="center"/>
          </w:tcPr>
          <w:p w14:paraId="71466911" w14:textId="77777777" w:rsidR="00D01F8C" w:rsidRDefault="00D01F8C" w:rsidP="00817219">
            <w:pPr>
              <w:spacing w:line="324" w:lineRule="auto"/>
              <w:ind w:firstLine="0"/>
              <w:jc w:val="center"/>
              <w:rPr>
                <w:sz w:val="24"/>
                <w:szCs w:val="28"/>
              </w:rPr>
            </w:pPr>
            <w:r>
              <w:rPr>
                <w:sz w:val="24"/>
                <w:szCs w:val="28"/>
              </w:rPr>
              <w:t>1.3</w:t>
            </w:r>
          </w:p>
        </w:tc>
        <w:tc>
          <w:tcPr>
            <w:tcW w:w="3860" w:type="dxa"/>
            <w:tcMar>
              <w:left w:w="28" w:type="dxa"/>
              <w:right w:w="28" w:type="dxa"/>
            </w:tcMar>
            <w:vAlign w:val="center"/>
          </w:tcPr>
          <w:p w14:paraId="35399C66" w14:textId="47853095" w:rsidR="00D01F8C" w:rsidRPr="00D476C7" w:rsidRDefault="006E5A42" w:rsidP="00817219">
            <w:pPr>
              <w:spacing w:line="276" w:lineRule="auto"/>
              <w:ind w:firstLine="0"/>
              <w:rPr>
                <w:sz w:val="24"/>
                <w:szCs w:val="28"/>
              </w:rPr>
            </w:pPr>
            <w:r w:rsidRPr="006E5A42">
              <w:rPr>
                <w:sz w:val="24"/>
                <w:szCs w:val="28"/>
              </w:rPr>
              <w:t>Методологические подходы исследования систем с помощью имитационного моделирования</w:t>
            </w:r>
          </w:p>
        </w:tc>
        <w:tc>
          <w:tcPr>
            <w:tcW w:w="788" w:type="dxa"/>
            <w:tcMar>
              <w:left w:w="28" w:type="dxa"/>
              <w:right w:w="28" w:type="dxa"/>
            </w:tcMar>
            <w:vAlign w:val="center"/>
          </w:tcPr>
          <w:p w14:paraId="7E31CC31" w14:textId="1914EE7B" w:rsidR="00D01F8C" w:rsidRPr="00C312BF" w:rsidRDefault="002626C6" w:rsidP="00817219">
            <w:pPr>
              <w:spacing w:line="324" w:lineRule="auto"/>
              <w:ind w:firstLine="0"/>
              <w:jc w:val="center"/>
              <w:rPr>
                <w:sz w:val="24"/>
                <w:szCs w:val="28"/>
              </w:rPr>
            </w:pPr>
            <w:r>
              <w:rPr>
                <w:sz w:val="24"/>
                <w:szCs w:val="28"/>
              </w:rPr>
              <w:t>35</w:t>
            </w:r>
          </w:p>
        </w:tc>
        <w:tc>
          <w:tcPr>
            <w:tcW w:w="709" w:type="dxa"/>
            <w:tcMar>
              <w:left w:w="28" w:type="dxa"/>
              <w:right w:w="28" w:type="dxa"/>
            </w:tcMar>
            <w:vAlign w:val="center"/>
          </w:tcPr>
          <w:p w14:paraId="57737D85" w14:textId="24EDD3CD" w:rsidR="00D01F8C" w:rsidRPr="00C312BF" w:rsidRDefault="00B43785" w:rsidP="00817219">
            <w:pPr>
              <w:spacing w:line="324" w:lineRule="auto"/>
              <w:ind w:firstLine="0"/>
              <w:jc w:val="center"/>
              <w:rPr>
                <w:sz w:val="24"/>
                <w:szCs w:val="28"/>
              </w:rPr>
            </w:pPr>
            <w:r>
              <w:rPr>
                <w:sz w:val="24"/>
                <w:szCs w:val="28"/>
              </w:rPr>
              <w:t>19</w:t>
            </w:r>
          </w:p>
        </w:tc>
        <w:tc>
          <w:tcPr>
            <w:tcW w:w="992" w:type="dxa"/>
            <w:tcMar>
              <w:left w:w="28" w:type="dxa"/>
              <w:right w:w="28" w:type="dxa"/>
            </w:tcMar>
            <w:vAlign w:val="center"/>
          </w:tcPr>
          <w:p w14:paraId="04A32BC4" w14:textId="119AAFD4" w:rsidR="00392F0E"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02D2A685" w14:textId="12C2537C" w:rsidR="00D01F8C" w:rsidRPr="00C312BF" w:rsidRDefault="00C6043A"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4AE526" w14:textId="19A81127" w:rsidR="00D01F8C" w:rsidRPr="00C312BF" w:rsidRDefault="002626C6" w:rsidP="00817219">
            <w:pPr>
              <w:spacing w:line="324" w:lineRule="auto"/>
              <w:ind w:firstLine="0"/>
              <w:jc w:val="center"/>
              <w:rPr>
                <w:sz w:val="24"/>
                <w:szCs w:val="28"/>
              </w:rPr>
            </w:pPr>
            <w:r>
              <w:rPr>
                <w:sz w:val="24"/>
                <w:szCs w:val="28"/>
              </w:rPr>
              <w:t>16</w:t>
            </w:r>
          </w:p>
        </w:tc>
        <w:tc>
          <w:tcPr>
            <w:tcW w:w="1134" w:type="dxa"/>
            <w:vMerge/>
            <w:tcMar>
              <w:left w:w="28" w:type="dxa"/>
              <w:right w:w="28" w:type="dxa"/>
            </w:tcMar>
            <w:vAlign w:val="center"/>
          </w:tcPr>
          <w:p w14:paraId="6245E2C8" w14:textId="77777777" w:rsidR="00D01F8C" w:rsidRPr="00C312BF" w:rsidRDefault="00D01F8C" w:rsidP="00817219">
            <w:pPr>
              <w:spacing w:line="324" w:lineRule="auto"/>
              <w:ind w:firstLine="0"/>
              <w:jc w:val="center"/>
              <w:rPr>
                <w:sz w:val="24"/>
                <w:szCs w:val="28"/>
              </w:rPr>
            </w:pPr>
          </w:p>
        </w:tc>
      </w:tr>
      <w:tr w:rsidR="00D01F8C" w:rsidRPr="00C312BF" w14:paraId="42164677" w14:textId="77777777" w:rsidTr="00D01F8C">
        <w:trPr>
          <w:trHeight w:val="343"/>
        </w:trPr>
        <w:tc>
          <w:tcPr>
            <w:tcW w:w="10485" w:type="dxa"/>
            <w:gridSpan w:val="8"/>
            <w:tcMar>
              <w:left w:w="28" w:type="dxa"/>
              <w:right w:w="28" w:type="dxa"/>
            </w:tcMar>
            <w:vAlign w:val="center"/>
          </w:tcPr>
          <w:p w14:paraId="38697E12" w14:textId="6471362F" w:rsidR="00D01F8C" w:rsidRPr="00C312BF" w:rsidRDefault="00D01F8C" w:rsidP="00817219">
            <w:pPr>
              <w:spacing w:line="276" w:lineRule="auto"/>
              <w:ind w:firstLine="0"/>
              <w:jc w:val="center"/>
              <w:rPr>
                <w:sz w:val="24"/>
                <w:szCs w:val="28"/>
              </w:rPr>
            </w:pPr>
            <w:r>
              <w:rPr>
                <w:b/>
                <w:sz w:val="24"/>
                <w:szCs w:val="28"/>
              </w:rPr>
              <w:t>2</w:t>
            </w:r>
            <w:r w:rsidRPr="0044472C">
              <w:rPr>
                <w:b/>
                <w:sz w:val="24"/>
                <w:szCs w:val="28"/>
              </w:rPr>
              <w:t xml:space="preserve">. </w:t>
            </w:r>
            <w:r w:rsidR="00870347">
              <w:t xml:space="preserve"> </w:t>
            </w:r>
            <w:r w:rsidR="006E5A42">
              <w:t xml:space="preserve"> </w:t>
            </w:r>
            <w:r w:rsidR="006E5A42" w:rsidRPr="006E5A42">
              <w:rPr>
                <w:b/>
                <w:sz w:val="24"/>
                <w:szCs w:val="28"/>
              </w:rPr>
              <w:t>Разработка имитационных моделей в Anylogic</w:t>
            </w:r>
          </w:p>
        </w:tc>
      </w:tr>
      <w:tr w:rsidR="007A7FAE" w:rsidRPr="00C312BF" w14:paraId="3A500926" w14:textId="77777777" w:rsidTr="00D01F8C">
        <w:trPr>
          <w:trHeight w:val="832"/>
        </w:trPr>
        <w:tc>
          <w:tcPr>
            <w:tcW w:w="450" w:type="dxa"/>
            <w:tcMar>
              <w:left w:w="28" w:type="dxa"/>
              <w:right w:w="28" w:type="dxa"/>
            </w:tcMar>
            <w:vAlign w:val="center"/>
          </w:tcPr>
          <w:p w14:paraId="6B9A1978" w14:textId="77777777" w:rsidR="007A7FAE" w:rsidRDefault="007A7FAE" w:rsidP="00817219">
            <w:pPr>
              <w:spacing w:line="324" w:lineRule="auto"/>
              <w:ind w:firstLine="0"/>
              <w:jc w:val="center"/>
              <w:rPr>
                <w:sz w:val="24"/>
                <w:szCs w:val="28"/>
              </w:rPr>
            </w:pPr>
            <w:r>
              <w:rPr>
                <w:sz w:val="24"/>
                <w:szCs w:val="28"/>
              </w:rPr>
              <w:t>2.1</w:t>
            </w:r>
          </w:p>
        </w:tc>
        <w:tc>
          <w:tcPr>
            <w:tcW w:w="3860" w:type="dxa"/>
            <w:tcMar>
              <w:left w:w="28" w:type="dxa"/>
              <w:right w:w="28" w:type="dxa"/>
            </w:tcMar>
            <w:vAlign w:val="center"/>
          </w:tcPr>
          <w:p w14:paraId="11D0136C" w14:textId="560A26D1" w:rsidR="007A7FAE" w:rsidRPr="00D476C7" w:rsidRDefault="007A7FAE" w:rsidP="00817219">
            <w:pPr>
              <w:spacing w:line="276" w:lineRule="auto"/>
              <w:ind w:firstLine="0"/>
              <w:rPr>
                <w:sz w:val="24"/>
                <w:szCs w:val="28"/>
              </w:rPr>
            </w:pPr>
            <w:r w:rsidRPr="00242056">
              <w:rPr>
                <w:sz w:val="24"/>
                <w:szCs w:val="28"/>
              </w:rPr>
              <w:t>Дискретно-событийное моделирование в Anylogic</w:t>
            </w:r>
          </w:p>
        </w:tc>
        <w:tc>
          <w:tcPr>
            <w:tcW w:w="788" w:type="dxa"/>
            <w:tcMar>
              <w:left w:w="28" w:type="dxa"/>
              <w:right w:w="28" w:type="dxa"/>
            </w:tcMar>
            <w:vAlign w:val="center"/>
          </w:tcPr>
          <w:p w14:paraId="7685CF67" w14:textId="499DC632"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67292F7" w14:textId="7B0D0EB0"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47CBA9C" w14:textId="40FEBF7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00FEB4E" w14:textId="44096D80"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2DC2FA43" w14:textId="15E7D024" w:rsidR="007A7FAE" w:rsidRPr="00C312BF" w:rsidRDefault="007A7FAE" w:rsidP="00817219">
            <w:pPr>
              <w:spacing w:line="324" w:lineRule="auto"/>
              <w:ind w:firstLine="0"/>
              <w:jc w:val="center"/>
              <w:rPr>
                <w:sz w:val="24"/>
                <w:szCs w:val="28"/>
              </w:rPr>
            </w:pPr>
            <w:r>
              <w:rPr>
                <w:sz w:val="24"/>
                <w:szCs w:val="28"/>
              </w:rPr>
              <w:t>6</w:t>
            </w:r>
          </w:p>
        </w:tc>
        <w:tc>
          <w:tcPr>
            <w:tcW w:w="1134" w:type="dxa"/>
            <w:vMerge w:val="restart"/>
            <w:tcMar>
              <w:left w:w="28" w:type="dxa"/>
              <w:right w:w="28" w:type="dxa"/>
            </w:tcMar>
            <w:vAlign w:val="center"/>
          </w:tcPr>
          <w:p w14:paraId="78DE6F71" w14:textId="77777777" w:rsidR="007A7FAE" w:rsidRPr="007A7FAE" w:rsidRDefault="007A7FAE" w:rsidP="007A7FAE">
            <w:pPr>
              <w:spacing w:line="324" w:lineRule="auto"/>
              <w:ind w:firstLine="0"/>
              <w:jc w:val="center"/>
              <w:rPr>
                <w:sz w:val="24"/>
                <w:szCs w:val="28"/>
              </w:rPr>
            </w:pPr>
            <w:r w:rsidRPr="007A7FAE">
              <w:rPr>
                <w:sz w:val="24"/>
                <w:szCs w:val="28"/>
              </w:rPr>
              <w:t>Решение практико-ориентированных заданий</w:t>
            </w:r>
          </w:p>
          <w:p w14:paraId="08664255" w14:textId="77777777" w:rsidR="007A7FAE" w:rsidRPr="007A7FAE" w:rsidRDefault="007A7FAE" w:rsidP="007A7FAE">
            <w:pPr>
              <w:spacing w:line="324" w:lineRule="auto"/>
              <w:ind w:firstLine="0"/>
              <w:jc w:val="center"/>
              <w:rPr>
                <w:sz w:val="24"/>
                <w:szCs w:val="28"/>
              </w:rPr>
            </w:pPr>
          </w:p>
          <w:p w14:paraId="2C07979C" w14:textId="6D8BED08" w:rsidR="007A7FAE" w:rsidRPr="007A7FAE" w:rsidRDefault="007A7FAE" w:rsidP="007A7FAE">
            <w:pPr>
              <w:spacing w:line="324" w:lineRule="auto"/>
              <w:ind w:firstLine="0"/>
              <w:jc w:val="center"/>
              <w:rPr>
                <w:sz w:val="24"/>
                <w:szCs w:val="28"/>
              </w:rPr>
            </w:pPr>
          </w:p>
        </w:tc>
      </w:tr>
      <w:tr w:rsidR="007A7FAE" w:rsidRPr="00C312BF" w14:paraId="5134D332" w14:textId="77777777" w:rsidTr="00D01F8C">
        <w:trPr>
          <w:trHeight w:val="832"/>
        </w:trPr>
        <w:tc>
          <w:tcPr>
            <w:tcW w:w="450" w:type="dxa"/>
            <w:tcMar>
              <w:left w:w="28" w:type="dxa"/>
              <w:right w:w="28" w:type="dxa"/>
            </w:tcMar>
            <w:vAlign w:val="center"/>
          </w:tcPr>
          <w:p w14:paraId="2B7BC99A" w14:textId="77777777" w:rsidR="007A7FAE" w:rsidRDefault="007A7FAE" w:rsidP="00817219">
            <w:pPr>
              <w:spacing w:line="324" w:lineRule="auto"/>
              <w:ind w:firstLine="0"/>
              <w:jc w:val="center"/>
              <w:rPr>
                <w:sz w:val="24"/>
                <w:szCs w:val="28"/>
              </w:rPr>
            </w:pPr>
            <w:r>
              <w:rPr>
                <w:sz w:val="24"/>
                <w:szCs w:val="28"/>
              </w:rPr>
              <w:t>2.2</w:t>
            </w:r>
          </w:p>
        </w:tc>
        <w:tc>
          <w:tcPr>
            <w:tcW w:w="3860" w:type="dxa"/>
            <w:tcMar>
              <w:left w:w="28" w:type="dxa"/>
              <w:right w:w="28" w:type="dxa"/>
            </w:tcMar>
            <w:vAlign w:val="center"/>
          </w:tcPr>
          <w:p w14:paraId="46F1E7C5" w14:textId="2DE1B39F" w:rsidR="007A7FAE" w:rsidRPr="00D476C7" w:rsidRDefault="007A7FAE" w:rsidP="00817219">
            <w:pPr>
              <w:spacing w:line="276" w:lineRule="auto"/>
              <w:ind w:firstLine="0"/>
              <w:rPr>
                <w:sz w:val="24"/>
                <w:szCs w:val="28"/>
              </w:rPr>
            </w:pPr>
            <w:r w:rsidRPr="00242056">
              <w:rPr>
                <w:sz w:val="24"/>
                <w:szCs w:val="28"/>
              </w:rPr>
              <w:t>Сбор и визуализация статистики в Anylogic</w:t>
            </w:r>
          </w:p>
        </w:tc>
        <w:tc>
          <w:tcPr>
            <w:tcW w:w="788" w:type="dxa"/>
            <w:tcMar>
              <w:left w:w="28" w:type="dxa"/>
              <w:right w:w="28" w:type="dxa"/>
            </w:tcMar>
            <w:vAlign w:val="center"/>
          </w:tcPr>
          <w:p w14:paraId="49554DB4" w14:textId="77EE6D46"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892C3C3" w14:textId="3EF96415"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16CF3B8" w14:textId="08047C19"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2BCEB88E" w14:textId="38BA9CD8"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348AE9D7" w14:textId="0C85DA2F"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039B72B" w14:textId="77777777" w:rsidR="007A7FAE" w:rsidRPr="00C312BF" w:rsidRDefault="007A7FAE" w:rsidP="00817219">
            <w:pPr>
              <w:spacing w:line="324" w:lineRule="auto"/>
              <w:ind w:firstLine="0"/>
              <w:jc w:val="center"/>
              <w:rPr>
                <w:sz w:val="24"/>
                <w:szCs w:val="28"/>
              </w:rPr>
            </w:pPr>
          </w:p>
        </w:tc>
      </w:tr>
      <w:tr w:rsidR="007A7FAE" w:rsidRPr="00C312BF" w14:paraId="28978402" w14:textId="77777777" w:rsidTr="00D01F8C">
        <w:trPr>
          <w:trHeight w:val="832"/>
        </w:trPr>
        <w:tc>
          <w:tcPr>
            <w:tcW w:w="450" w:type="dxa"/>
            <w:tcMar>
              <w:left w:w="28" w:type="dxa"/>
              <w:right w:w="28" w:type="dxa"/>
            </w:tcMar>
            <w:vAlign w:val="center"/>
          </w:tcPr>
          <w:p w14:paraId="7297188D" w14:textId="77777777" w:rsidR="007A7FAE" w:rsidRDefault="007A7FAE" w:rsidP="00817219">
            <w:pPr>
              <w:spacing w:line="324" w:lineRule="auto"/>
              <w:ind w:firstLine="0"/>
              <w:jc w:val="center"/>
              <w:rPr>
                <w:sz w:val="24"/>
                <w:szCs w:val="28"/>
              </w:rPr>
            </w:pPr>
            <w:r>
              <w:rPr>
                <w:sz w:val="24"/>
                <w:szCs w:val="28"/>
              </w:rPr>
              <w:t>2.3</w:t>
            </w:r>
          </w:p>
        </w:tc>
        <w:tc>
          <w:tcPr>
            <w:tcW w:w="3860" w:type="dxa"/>
            <w:tcMar>
              <w:left w:w="28" w:type="dxa"/>
              <w:right w:w="28" w:type="dxa"/>
            </w:tcMar>
            <w:vAlign w:val="center"/>
          </w:tcPr>
          <w:p w14:paraId="2995CEF0" w14:textId="77777777" w:rsidR="007A7FAE" w:rsidRPr="00D476C7" w:rsidRDefault="007A7FAE" w:rsidP="00817219">
            <w:pPr>
              <w:spacing w:line="276" w:lineRule="auto"/>
              <w:ind w:firstLine="0"/>
              <w:rPr>
                <w:sz w:val="24"/>
                <w:szCs w:val="28"/>
              </w:rPr>
            </w:pPr>
            <w:r w:rsidRPr="004B5FD3">
              <w:rPr>
                <w:sz w:val="24"/>
                <w:szCs w:val="28"/>
              </w:rPr>
              <w:t>Создание анимированных презентаций в Anylogic</w:t>
            </w:r>
          </w:p>
        </w:tc>
        <w:tc>
          <w:tcPr>
            <w:tcW w:w="788" w:type="dxa"/>
            <w:tcMar>
              <w:left w:w="28" w:type="dxa"/>
              <w:right w:w="28" w:type="dxa"/>
            </w:tcMar>
            <w:vAlign w:val="center"/>
          </w:tcPr>
          <w:p w14:paraId="73308E72" w14:textId="72EDD656" w:rsidR="007A7FAE" w:rsidRPr="00C312BF" w:rsidRDefault="007A7FAE" w:rsidP="00817219">
            <w:pPr>
              <w:spacing w:line="324" w:lineRule="auto"/>
              <w:ind w:firstLine="0"/>
              <w:jc w:val="center"/>
              <w:rPr>
                <w:sz w:val="24"/>
                <w:szCs w:val="28"/>
              </w:rPr>
            </w:pPr>
            <w:r>
              <w:rPr>
                <w:sz w:val="24"/>
                <w:szCs w:val="28"/>
              </w:rPr>
              <w:t>12</w:t>
            </w:r>
          </w:p>
        </w:tc>
        <w:tc>
          <w:tcPr>
            <w:tcW w:w="709" w:type="dxa"/>
            <w:tcMar>
              <w:left w:w="28" w:type="dxa"/>
              <w:right w:w="28" w:type="dxa"/>
            </w:tcMar>
            <w:vAlign w:val="center"/>
          </w:tcPr>
          <w:p w14:paraId="28D5B3A3" w14:textId="00815412"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29593062" w14:textId="2F19773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5DA1F3F8" w14:textId="6A1FE009"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29195F2A" w14:textId="3F84B708" w:rsidR="007A7FAE" w:rsidRPr="00C312BF" w:rsidRDefault="007A7FAE" w:rsidP="00817219">
            <w:pPr>
              <w:spacing w:line="324" w:lineRule="auto"/>
              <w:ind w:firstLine="0"/>
              <w:jc w:val="center"/>
              <w:rPr>
                <w:sz w:val="24"/>
                <w:szCs w:val="28"/>
              </w:rPr>
            </w:pPr>
            <w:r>
              <w:rPr>
                <w:sz w:val="24"/>
                <w:szCs w:val="28"/>
              </w:rPr>
              <w:t>8</w:t>
            </w:r>
          </w:p>
        </w:tc>
        <w:tc>
          <w:tcPr>
            <w:tcW w:w="1134" w:type="dxa"/>
            <w:vMerge/>
            <w:tcMar>
              <w:left w:w="28" w:type="dxa"/>
              <w:right w:w="28" w:type="dxa"/>
            </w:tcMar>
            <w:vAlign w:val="center"/>
          </w:tcPr>
          <w:p w14:paraId="4D64A194" w14:textId="77777777" w:rsidR="007A7FAE" w:rsidRPr="00C312BF" w:rsidRDefault="007A7FAE" w:rsidP="00817219">
            <w:pPr>
              <w:spacing w:line="324" w:lineRule="auto"/>
              <w:ind w:firstLine="0"/>
              <w:jc w:val="center"/>
              <w:rPr>
                <w:sz w:val="24"/>
                <w:szCs w:val="28"/>
              </w:rPr>
            </w:pPr>
          </w:p>
        </w:tc>
      </w:tr>
      <w:tr w:rsidR="007A7FAE" w:rsidRPr="00C312BF" w14:paraId="7A144A04" w14:textId="77777777" w:rsidTr="00D01F8C">
        <w:trPr>
          <w:trHeight w:val="832"/>
        </w:trPr>
        <w:tc>
          <w:tcPr>
            <w:tcW w:w="450" w:type="dxa"/>
            <w:tcMar>
              <w:left w:w="28" w:type="dxa"/>
              <w:right w:w="28" w:type="dxa"/>
            </w:tcMar>
            <w:vAlign w:val="center"/>
          </w:tcPr>
          <w:p w14:paraId="57B00104" w14:textId="77777777" w:rsidR="007A7FAE" w:rsidRDefault="007A7FAE" w:rsidP="00817219">
            <w:pPr>
              <w:spacing w:line="324" w:lineRule="auto"/>
              <w:ind w:firstLine="0"/>
              <w:jc w:val="center"/>
              <w:rPr>
                <w:sz w:val="24"/>
                <w:szCs w:val="28"/>
              </w:rPr>
            </w:pPr>
            <w:r>
              <w:rPr>
                <w:sz w:val="24"/>
                <w:szCs w:val="28"/>
              </w:rPr>
              <w:t>2.4</w:t>
            </w:r>
          </w:p>
        </w:tc>
        <w:tc>
          <w:tcPr>
            <w:tcW w:w="3860" w:type="dxa"/>
            <w:tcMar>
              <w:left w:w="28" w:type="dxa"/>
              <w:right w:w="28" w:type="dxa"/>
            </w:tcMar>
            <w:vAlign w:val="center"/>
          </w:tcPr>
          <w:p w14:paraId="1623CA73" w14:textId="2CA74E85" w:rsidR="007A7FAE" w:rsidRPr="00D476C7" w:rsidRDefault="007A7FAE" w:rsidP="00817219">
            <w:pPr>
              <w:spacing w:line="276" w:lineRule="auto"/>
              <w:ind w:firstLine="0"/>
              <w:rPr>
                <w:sz w:val="24"/>
                <w:szCs w:val="28"/>
              </w:rPr>
            </w:pPr>
            <w:r w:rsidRPr="00825366">
              <w:rPr>
                <w:sz w:val="24"/>
                <w:szCs w:val="28"/>
              </w:rPr>
              <w:t>Проведение автоматизированного эксперимента в Anylogic</w:t>
            </w:r>
          </w:p>
        </w:tc>
        <w:tc>
          <w:tcPr>
            <w:tcW w:w="788" w:type="dxa"/>
            <w:tcMar>
              <w:left w:w="28" w:type="dxa"/>
              <w:right w:w="28" w:type="dxa"/>
            </w:tcMar>
            <w:vAlign w:val="center"/>
          </w:tcPr>
          <w:p w14:paraId="761A6901" w14:textId="29449FB9" w:rsidR="007A7FAE" w:rsidRPr="00C312BF" w:rsidRDefault="007A7FAE" w:rsidP="00817219">
            <w:pPr>
              <w:spacing w:line="324" w:lineRule="auto"/>
              <w:ind w:firstLine="0"/>
              <w:jc w:val="center"/>
              <w:rPr>
                <w:sz w:val="24"/>
                <w:szCs w:val="28"/>
              </w:rPr>
            </w:pPr>
            <w:r>
              <w:rPr>
                <w:sz w:val="24"/>
                <w:szCs w:val="28"/>
              </w:rPr>
              <w:t>6</w:t>
            </w:r>
          </w:p>
        </w:tc>
        <w:tc>
          <w:tcPr>
            <w:tcW w:w="709" w:type="dxa"/>
            <w:tcMar>
              <w:left w:w="28" w:type="dxa"/>
              <w:right w:w="28" w:type="dxa"/>
            </w:tcMar>
            <w:vAlign w:val="center"/>
          </w:tcPr>
          <w:p w14:paraId="6E3B3349" w14:textId="7C82F33A" w:rsidR="007A7FAE" w:rsidRPr="00C312BF" w:rsidRDefault="007A7FAE" w:rsidP="00817219">
            <w:pPr>
              <w:spacing w:line="324" w:lineRule="auto"/>
              <w:ind w:firstLine="0"/>
              <w:jc w:val="center"/>
              <w:rPr>
                <w:sz w:val="24"/>
                <w:szCs w:val="28"/>
              </w:rPr>
            </w:pPr>
            <w:r>
              <w:rPr>
                <w:sz w:val="24"/>
                <w:szCs w:val="28"/>
              </w:rPr>
              <w:t>2</w:t>
            </w:r>
          </w:p>
        </w:tc>
        <w:tc>
          <w:tcPr>
            <w:tcW w:w="992" w:type="dxa"/>
            <w:tcMar>
              <w:left w:w="28" w:type="dxa"/>
              <w:right w:w="28" w:type="dxa"/>
            </w:tcMar>
            <w:vAlign w:val="center"/>
          </w:tcPr>
          <w:p w14:paraId="702B7552" w14:textId="7EFF524B"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4E40CA17" w14:textId="3431CE67" w:rsidR="007A7FAE" w:rsidRPr="00C312BF" w:rsidRDefault="007A7FAE"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695C593" w14:textId="07620B83" w:rsidR="007A7FAE" w:rsidRPr="00C312BF" w:rsidRDefault="007A7FAE" w:rsidP="00817219">
            <w:pPr>
              <w:spacing w:line="324" w:lineRule="auto"/>
              <w:ind w:firstLine="0"/>
              <w:jc w:val="center"/>
              <w:rPr>
                <w:sz w:val="24"/>
                <w:szCs w:val="28"/>
              </w:rPr>
            </w:pPr>
            <w:r>
              <w:rPr>
                <w:sz w:val="24"/>
                <w:szCs w:val="28"/>
              </w:rPr>
              <w:t>4</w:t>
            </w:r>
          </w:p>
        </w:tc>
        <w:tc>
          <w:tcPr>
            <w:tcW w:w="1134" w:type="dxa"/>
            <w:vMerge/>
            <w:tcMar>
              <w:left w:w="28" w:type="dxa"/>
              <w:right w:w="28" w:type="dxa"/>
            </w:tcMar>
            <w:vAlign w:val="center"/>
          </w:tcPr>
          <w:p w14:paraId="5AC95D7C" w14:textId="77777777" w:rsidR="007A7FAE" w:rsidRPr="00C312BF" w:rsidRDefault="007A7FAE" w:rsidP="00817219">
            <w:pPr>
              <w:spacing w:line="324" w:lineRule="auto"/>
              <w:ind w:firstLine="0"/>
              <w:jc w:val="center"/>
              <w:rPr>
                <w:sz w:val="24"/>
                <w:szCs w:val="28"/>
              </w:rPr>
            </w:pPr>
          </w:p>
        </w:tc>
      </w:tr>
      <w:tr w:rsidR="007A7FAE" w:rsidRPr="00C312BF" w14:paraId="506FB4A0" w14:textId="77777777" w:rsidTr="00D01F8C">
        <w:trPr>
          <w:trHeight w:val="832"/>
        </w:trPr>
        <w:tc>
          <w:tcPr>
            <w:tcW w:w="450" w:type="dxa"/>
            <w:tcMar>
              <w:left w:w="28" w:type="dxa"/>
              <w:right w:w="28" w:type="dxa"/>
            </w:tcMar>
            <w:vAlign w:val="center"/>
          </w:tcPr>
          <w:p w14:paraId="776871D6" w14:textId="77777777" w:rsidR="007A7FAE" w:rsidRDefault="007A7FAE" w:rsidP="00817219">
            <w:pPr>
              <w:spacing w:line="324" w:lineRule="auto"/>
              <w:ind w:firstLine="0"/>
              <w:jc w:val="center"/>
              <w:rPr>
                <w:sz w:val="24"/>
                <w:szCs w:val="28"/>
              </w:rPr>
            </w:pPr>
            <w:r>
              <w:rPr>
                <w:sz w:val="24"/>
                <w:szCs w:val="28"/>
              </w:rPr>
              <w:t>2.5</w:t>
            </w:r>
          </w:p>
        </w:tc>
        <w:tc>
          <w:tcPr>
            <w:tcW w:w="3860" w:type="dxa"/>
            <w:tcMar>
              <w:left w:w="28" w:type="dxa"/>
              <w:right w:w="28" w:type="dxa"/>
            </w:tcMar>
            <w:vAlign w:val="center"/>
          </w:tcPr>
          <w:p w14:paraId="7CE41EA4" w14:textId="5A1DE585" w:rsidR="007A7FAE" w:rsidRPr="00D476C7" w:rsidRDefault="007A7FAE" w:rsidP="00817219">
            <w:pPr>
              <w:spacing w:line="276" w:lineRule="auto"/>
              <w:ind w:firstLine="0"/>
              <w:rPr>
                <w:sz w:val="24"/>
                <w:szCs w:val="28"/>
              </w:rPr>
            </w:pPr>
            <w:r w:rsidRPr="00825366">
              <w:rPr>
                <w:sz w:val="24"/>
                <w:szCs w:val="28"/>
              </w:rPr>
              <w:t>Агентно-ориентированные модели в Anylogic</w:t>
            </w:r>
          </w:p>
        </w:tc>
        <w:tc>
          <w:tcPr>
            <w:tcW w:w="788" w:type="dxa"/>
            <w:tcMar>
              <w:left w:w="28" w:type="dxa"/>
              <w:right w:w="28" w:type="dxa"/>
            </w:tcMar>
            <w:vAlign w:val="center"/>
          </w:tcPr>
          <w:p w14:paraId="56787C2D" w14:textId="6D1DA14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740BB43" w14:textId="46B9FD38"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395CEF47" w14:textId="2404F4DE"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D544CE3" w14:textId="08B08E23"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166EFD" w14:textId="2EA2CAD7"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05ACC78A" w14:textId="77777777" w:rsidR="007A7FAE" w:rsidRPr="00C312BF" w:rsidRDefault="007A7FAE" w:rsidP="00817219">
            <w:pPr>
              <w:spacing w:line="324" w:lineRule="auto"/>
              <w:ind w:firstLine="0"/>
              <w:jc w:val="center"/>
              <w:rPr>
                <w:sz w:val="24"/>
                <w:szCs w:val="28"/>
              </w:rPr>
            </w:pPr>
          </w:p>
        </w:tc>
      </w:tr>
      <w:tr w:rsidR="007A7FAE" w:rsidRPr="00C312BF" w14:paraId="7AED31EE" w14:textId="77777777" w:rsidTr="00817219">
        <w:trPr>
          <w:trHeight w:val="824"/>
        </w:trPr>
        <w:tc>
          <w:tcPr>
            <w:tcW w:w="450" w:type="dxa"/>
            <w:tcMar>
              <w:left w:w="28" w:type="dxa"/>
              <w:right w:w="28" w:type="dxa"/>
            </w:tcMar>
            <w:vAlign w:val="center"/>
          </w:tcPr>
          <w:p w14:paraId="68714081" w14:textId="77777777" w:rsidR="007A7FAE" w:rsidRDefault="007A7FAE" w:rsidP="00817219">
            <w:pPr>
              <w:spacing w:line="324" w:lineRule="auto"/>
              <w:ind w:firstLine="0"/>
              <w:jc w:val="center"/>
              <w:rPr>
                <w:sz w:val="24"/>
                <w:szCs w:val="28"/>
              </w:rPr>
            </w:pPr>
            <w:r>
              <w:rPr>
                <w:sz w:val="24"/>
                <w:szCs w:val="28"/>
              </w:rPr>
              <w:t>2.6</w:t>
            </w:r>
          </w:p>
        </w:tc>
        <w:tc>
          <w:tcPr>
            <w:tcW w:w="3860" w:type="dxa"/>
            <w:tcMar>
              <w:left w:w="28" w:type="dxa"/>
              <w:right w:w="28" w:type="dxa"/>
            </w:tcMar>
            <w:vAlign w:val="center"/>
          </w:tcPr>
          <w:p w14:paraId="5BC481A8" w14:textId="33AA86C9" w:rsidR="007A7FAE" w:rsidRPr="00D476C7" w:rsidRDefault="007A7FAE" w:rsidP="00817219">
            <w:pPr>
              <w:spacing w:line="276" w:lineRule="auto"/>
              <w:ind w:firstLine="0"/>
              <w:rPr>
                <w:sz w:val="24"/>
                <w:szCs w:val="28"/>
              </w:rPr>
            </w:pPr>
            <w:r w:rsidRPr="00825366">
              <w:rPr>
                <w:sz w:val="24"/>
                <w:szCs w:val="28"/>
              </w:rPr>
              <w:t>Непрерывные модели и модели системной динамики в Anylogic</w:t>
            </w:r>
          </w:p>
        </w:tc>
        <w:tc>
          <w:tcPr>
            <w:tcW w:w="788" w:type="dxa"/>
            <w:tcMar>
              <w:left w:w="28" w:type="dxa"/>
              <w:right w:w="28" w:type="dxa"/>
            </w:tcMar>
            <w:vAlign w:val="center"/>
          </w:tcPr>
          <w:p w14:paraId="1CAF0058" w14:textId="201028E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0AD028B" w14:textId="68342A2E"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847486B" w14:textId="6D32B898"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B1F402" w14:textId="78498D95"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12EACC7B" w14:textId="37846520"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4B33B0D" w14:textId="77777777" w:rsidR="007A7FAE" w:rsidRPr="00C312BF" w:rsidRDefault="007A7FAE" w:rsidP="00817219">
            <w:pPr>
              <w:spacing w:line="324" w:lineRule="auto"/>
              <w:ind w:firstLine="0"/>
              <w:jc w:val="center"/>
              <w:rPr>
                <w:sz w:val="24"/>
                <w:szCs w:val="28"/>
              </w:rPr>
            </w:pPr>
          </w:p>
        </w:tc>
      </w:tr>
      <w:tr w:rsidR="007A7FAE" w:rsidRPr="00C312BF" w14:paraId="21F3D9D3" w14:textId="77777777" w:rsidTr="00817219">
        <w:trPr>
          <w:trHeight w:val="681"/>
        </w:trPr>
        <w:tc>
          <w:tcPr>
            <w:tcW w:w="450" w:type="dxa"/>
            <w:tcMar>
              <w:left w:w="28" w:type="dxa"/>
              <w:right w:w="28" w:type="dxa"/>
            </w:tcMar>
            <w:vAlign w:val="center"/>
          </w:tcPr>
          <w:p w14:paraId="78A175A3" w14:textId="77777777" w:rsidR="007A7FAE" w:rsidRDefault="007A7FAE" w:rsidP="00817219">
            <w:pPr>
              <w:spacing w:line="324" w:lineRule="auto"/>
              <w:ind w:firstLine="0"/>
              <w:jc w:val="center"/>
              <w:rPr>
                <w:sz w:val="24"/>
                <w:szCs w:val="28"/>
              </w:rPr>
            </w:pPr>
            <w:r>
              <w:rPr>
                <w:sz w:val="24"/>
                <w:szCs w:val="28"/>
              </w:rPr>
              <w:t>2.7</w:t>
            </w:r>
          </w:p>
        </w:tc>
        <w:tc>
          <w:tcPr>
            <w:tcW w:w="3860" w:type="dxa"/>
            <w:tcMar>
              <w:left w:w="28" w:type="dxa"/>
              <w:right w:w="28" w:type="dxa"/>
            </w:tcMar>
            <w:vAlign w:val="center"/>
          </w:tcPr>
          <w:p w14:paraId="652AE9EB" w14:textId="666A0E51" w:rsidR="007A7FAE" w:rsidRPr="00D476C7" w:rsidRDefault="007A7FAE" w:rsidP="00817219">
            <w:pPr>
              <w:spacing w:line="276" w:lineRule="auto"/>
              <w:ind w:firstLine="0"/>
              <w:rPr>
                <w:sz w:val="24"/>
                <w:szCs w:val="28"/>
              </w:rPr>
            </w:pPr>
            <w:r w:rsidRPr="00825366">
              <w:rPr>
                <w:sz w:val="24"/>
                <w:szCs w:val="28"/>
              </w:rPr>
              <w:t>Специальные виды моделей в Anylogic</w:t>
            </w:r>
          </w:p>
        </w:tc>
        <w:tc>
          <w:tcPr>
            <w:tcW w:w="788" w:type="dxa"/>
            <w:tcMar>
              <w:left w:w="28" w:type="dxa"/>
              <w:right w:w="28" w:type="dxa"/>
            </w:tcMar>
            <w:vAlign w:val="center"/>
          </w:tcPr>
          <w:p w14:paraId="3A5CD861" w14:textId="76FC41A8" w:rsidR="007A7FAE" w:rsidRPr="00C312BF" w:rsidRDefault="007A7FAE" w:rsidP="00817219">
            <w:pPr>
              <w:spacing w:line="324" w:lineRule="auto"/>
              <w:ind w:firstLine="0"/>
              <w:jc w:val="center"/>
              <w:rPr>
                <w:sz w:val="24"/>
                <w:szCs w:val="28"/>
              </w:rPr>
            </w:pPr>
            <w:r>
              <w:rPr>
                <w:sz w:val="24"/>
                <w:szCs w:val="28"/>
              </w:rPr>
              <w:t>16</w:t>
            </w:r>
          </w:p>
        </w:tc>
        <w:tc>
          <w:tcPr>
            <w:tcW w:w="709" w:type="dxa"/>
            <w:tcMar>
              <w:left w:w="28" w:type="dxa"/>
              <w:right w:w="28" w:type="dxa"/>
            </w:tcMar>
            <w:vAlign w:val="center"/>
          </w:tcPr>
          <w:p w14:paraId="16E5CC52" w14:textId="34430293"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08DC196B" w14:textId="4DE0982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EC7D71D" w14:textId="38C98829"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53946B0B" w14:textId="02C53B07" w:rsidR="007A7FAE" w:rsidRPr="00C312BF" w:rsidRDefault="007A7FAE" w:rsidP="00817219">
            <w:pPr>
              <w:spacing w:line="324" w:lineRule="auto"/>
              <w:ind w:firstLine="0"/>
              <w:jc w:val="center"/>
              <w:rPr>
                <w:sz w:val="24"/>
                <w:szCs w:val="28"/>
              </w:rPr>
            </w:pPr>
            <w:r>
              <w:rPr>
                <w:sz w:val="24"/>
                <w:szCs w:val="28"/>
              </w:rPr>
              <w:t>10</w:t>
            </w:r>
          </w:p>
        </w:tc>
        <w:tc>
          <w:tcPr>
            <w:tcW w:w="1134" w:type="dxa"/>
            <w:vMerge/>
            <w:tcMar>
              <w:left w:w="28" w:type="dxa"/>
              <w:right w:w="28" w:type="dxa"/>
            </w:tcMar>
            <w:vAlign w:val="center"/>
          </w:tcPr>
          <w:p w14:paraId="7FDB7A68" w14:textId="77777777" w:rsidR="007A7FAE" w:rsidRPr="00C312BF" w:rsidRDefault="007A7FAE" w:rsidP="00817219">
            <w:pPr>
              <w:spacing w:line="324" w:lineRule="auto"/>
              <w:ind w:firstLine="0"/>
              <w:jc w:val="center"/>
              <w:rPr>
                <w:sz w:val="24"/>
                <w:szCs w:val="28"/>
              </w:rPr>
            </w:pPr>
          </w:p>
        </w:tc>
      </w:tr>
      <w:tr w:rsidR="007A7FAE" w:rsidRPr="00C312BF" w14:paraId="5C3C1077" w14:textId="77777777" w:rsidTr="00817219">
        <w:trPr>
          <w:trHeight w:val="845"/>
        </w:trPr>
        <w:tc>
          <w:tcPr>
            <w:tcW w:w="450" w:type="dxa"/>
            <w:tcMar>
              <w:left w:w="28" w:type="dxa"/>
              <w:right w:w="28" w:type="dxa"/>
            </w:tcMar>
            <w:vAlign w:val="center"/>
          </w:tcPr>
          <w:p w14:paraId="22F838D0" w14:textId="77777777" w:rsidR="007A7FAE" w:rsidRDefault="007A7FAE" w:rsidP="00817219">
            <w:pPr>
              <w:spacing w:line="324" w:lineRule="auto"/>
              <w:ind w:firstLine="0"/>
              <w:jc w:val="center"/>
              <w:rPr>
                <w:sz w:val="24"/>
                <w:szCs w:val="28"/>
              </w:rPr>
            </w:pPr>
            <w:r>
              <w:rPr>
                <w:sz w:val="24"/>
                <w:szCs w:val="28"/>
              </w:rPr>
              <w:t>2.8</w:t>
            </w:r>
          </w:p>
        </w:tc>
        <w:tc>
          <w:tcPr>
            <w:tcW w:w="3860" w:type="dxa"/>
            <w:tcMar>
              <w:left w:w="28" w:type="dxa"/>
              <w:right w:w="28" w:type="dxa"/>
            </w:tcMar>
            <w:vAlign w:val="center"/>
          </w:tcPr>
          <w:p w14:paraId="27A85024" w14:textId="60364E6C" w:rsidR="007A7FAE" w:rsidRPr="00D476C7" w:rsidRDefault="007A7FAE" w:rsidP="00817219">
            <w:pPr>
              <w:spacing w:line="276" w:lineRule="auto"/>
              <w:ind w:firstLine="0"/>
              <w:rPr>
                <w:sz w:val="24"/>
                <w:szCs w:val="28"/>
              </w:rPr>
            </w:pPr>
            <w:r w:rsidRPr="00825366">
              <w:rPr>
                <w:sz w:val="24"/>
                <w:szCs w:val="28"/>
              </w:rPr>
              <w:t>Моделирование систем защиты информации</w:t>
            </w:r>
          </w:p>
        </w:tc>
        <w:tc>
          <w:tcPr>
            <w:tcW w:w="788" w:type="dxa"/>
            <w:tcMar>
              <w:left w:w="28" w:type="dxa"/>
              <w:right w:w="28" w:type="dxa"/>
            </w:tcMar>
            <w:vAlign w:val="center"/>
          </w:tcPr>
          <w:p w14:paraId="7F1740FA" w14:textId="49BC90D2" w:rsidR="007A7FAE" w:rsidRPr="00C312BF" w:rsidRDefault="007A7FAE" w:rsidP="00817219">
            <w:pPr>
              <w:spacing w:line="324" w:lineRule="auto"/>
              <w:ind w:firstLine="0"/>
              <w:jc w:val="center"/>
              <w:rPr>
                <w:sz w:val="24"/>
                <w:szCs w:val="28"/>
              </w:rPr>
            </w:pPr>
            <w:r>
              <w:rPr>
                <w:sz w:val="24"/>
                <w:szCs w:val="28"/>
              </w:rPr>
              <w:t>18</w:t>
            </w:r>
          </w:p>
        </w:tc>
        <w:tc>
          <w:tcPr>
            <w:tcW w:w="709" w:type="dxa"/>
            <w:tcMar>
              <w:left w:w="28" w:type="dxa"/>
              <w:right w:w="28" w:type="dxa"/>
            </w:tcMar>
            <w:vAlign w:val="center"/>
          </w:tcPr>
          <w:p w14:paraId="3A24B719" w14:textId="09C68F68"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2D9112B9" w14:textId="3C39F09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88187A" w14:textId="267970A0"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4D1FCEEB" w14:textId="05061323" w:rsidR="007A7FAE" w:rsidRPr="00C312BF" w:rsidRDefault="007A7FAE" w:rsidP="00817219">
            <w:pPr>
              <w:spacing w:line="324" w:lineRule="auto"/>
              <w:ind w:firstLine="0"/>
              <w:jc w:val="center"/>
              <w:rPr>
                <w:sz w:val="24"/>
                <w:szCs w:val="28"/>
              </w:rPr>
            </w:pPr>
            <w:r>
              <w:rPr>
                <w:sz w:val="24"/>
                <w:szCs w:val="28"/>
              </w:rPr>
              <w:t>12</w:t>
            </w:r>
          </w:p>
        </w:tc>
        <w:tc>
          <w:tcPr>
            <w:tcW w:w="1134" w:type="dxa"/>
            <w:vMerge/>
            <w:tcMar>
              <w:left w:w="28" w:type="dxa"/>
              <w:right w:w="28" w:type="dxa"/>
            </w:tcMar>
            <w:vAlign w:val="center"/>
          </w:tcPr>
          <w:p w14:paraId="5851FBF7" w14:textId="77777777" w:rsidR="007A7FAE" w:rsidRPr="00C312BF" w:rsidRDefault="007A7FAE" w:rsidP="00817219">
            <w:pPr>
              <w:spacing w:line="324" w:lineRule="auto"/>
              <w:ind w:firstLine="0"/>
              <w:jc w:val="center"/>
              <w:rPr>
                <w:sz w:val="24"/>
                <w:szCs w:val="28"/>
              </w:rPr>
            </w:pPr>
          </w:p>
        </w:tc>
      </w:tr>
      <w:tr w:rsidR="003A7193" w:rsidRPr="00C312BF" w14:paraId="5B0BAD4F" w14:textId="77777777" w:rsidTr="00817219">
        <w:trPr>
          <w:trHeight w:val="420"/>
        </w:trPr>
        <w:tc>
          <w:tcPr>
            <w:tcW w:w="4310" w:type="dxa"/>
            <w:gridSpan w:val="2"/>
            <w:tcMar>
              <w:left w:w="28" w:type="dxa"/>
              <w:right w:w="28" w:type="dxa"/>
            </w:tcMar>
            <w:vAlign w:val="center"/>
          </w:tcPr>
          <w:p w14:paraId="4B583750" w14:textId="77777777" w:rsidR="003A7193" w:rsidRPr="00C312BF" w:rsidRDefault="003A7193" w:rsidP="00817219">
            <w:pPr>
              <w:spacing w:line="240" w:lineRule="auto"/>
              <w:ind w:firstLine="0"/>
              <w:jc w:val="center"/>
              <w:rPr>
                <w:b/>
                <w:sz w:val="24"/>
                <w:szCs w:val="28"/>
              </w:rPr>
            </w:pPr>
            <w:r w:rsidRPr="00C312BF">
              <w:rPr>
                <w:b/>
                <w:sz w:val="24"/>
                <w:szCs w:val="28"/>
              </w:rPr>
              <w:lastRenderedPageBreak/>
              <w:t>В целом по дисциплине</w:t>
            </w:r>
          </w:p>
        </w:tc>
        <w:tc>
          <w:tcPr>
            <w:tcW w:w="788" w:type="dxa"/>
            <w:tcMar>
              <w:left w:w="28" w:type="dxa"/>
              <w:right w:w="28" w:type="dxa"/>
            </w:tcMar>
            <w:vAlign w:val="center"/>
          </w:tcPr>
          <w:p w14:paraId="124EE204" w14:textId="26DC9F9C" w:rsidR="003A7193" w:rsidRPr="00C312BF" w:rsidRDefault="003A7193" w:rsidP="00817219">
            <w:pPr>
              <w:spacing w:line="240" w:lineRule="auto"/>
              <w:ind w:firstLine="0"/>
              <w:jc w:val="center"/>
              <w:rPr>
                <w:sz w:val="24"/>
                <w:szCs w:val="28"/>
              </w:rPr>
            </w:pPr>
            <w:r w:rsidRPr="00C312BF">
              <w:rPr>
                <w:b/>
                <w:sz w:val="24"/>
                <w:szCs w:val="28"/>
              </w:rPr>
              <w:t>1</w:t>
            </w:r>
            <w:r>
              <w:rPr>
                <w:b/>
                <w:sz w:val="24"/>
                <w:szCs w:val="28"/>
              </w:rPr>
              <w:t>8</w:t>
            </w:r>
            <w:r>
              <w:rPr>
                <w:b/>
                <w:sz w:val="24"/>
                <w:szCs w:val="28"/>
                <w:lang w:val="en-US"/>
              </w:rPr>
              <w:t>0</w:t>
            </w:r>
            <w:r w:rsidRPr="00C312BF">
              <w:rPr>
                <w:b/>
                <w:sz w:val="24"/>
                <w:szCs w:val="28"/>
              </w:rPr>
              <w:t xml:space="preserve"> </w:t>
            </w:r>
          </w:p>
        </w:tc>
        <w:tc>
          <w:tcPr>
            <w:tcW w:w="709" w:type="dxa"/>
            <w:tcMar>
              <w:left w:w="28" w:type="dxa"/>
              <w:right w:w="28" w:type="dxa"/>
            </w:tcMar>
            <w:vAlign w:val="center"/>
          </w:tcPr>
          <w:p w14:paraId="774160C8" w14:textId="465E84EE" w:rsidR="003A7193" w:rsidRPr="00242056" w:rsidRDefault="003A7193" w:rsidP="00817219">
            <w:pPr>
              <w:spacing w:line="240" w:lineRule="auto"/>
              <w:ind w:firstLine="0"/>
              <w:jc w:val="center"/>
              <w:rPr>
                <w:sz w:val="24"/>
                <w:szCs w:val="28"/>
                <w:lang w:val="en-US"/>
              </w:rPr>
            </w:pPr>
            <w:r>
              <w:rPr>
                <w:b/>
                <w:sz w:val="24"/>
                <w:szCs w:val="28"/>
                <w:lang w:val="en-US"/>
              </w:rPr>
              <w:t>84</w:t>
            </w:r>
          </w:p>
        </w:tc>
        <w:tc>
          <w:tcPr>
            <w:tcW w:w="992" w:type="dxa"/>
            <w:tcMar>
              <w:left w:w="28" w:type="dxa"/>
              <w:right w:w="28" w:type="dxa"/>
            </w:tcMar>
            <w:vAlign w:val="center"/>
          </w:tcPr>
          <w:p w14:paraId="222AD4BD" w14:textId="78B410FA" w:rsidR="003A7193" w:rsidRPr="00242056" w:rsidRDefault="003A7193" w:rsidP="00817219">
            <w:pPr>
              <w:spacing w:line="240" w:lineRule="auto"/>
              <w:ind w:firstLine="0"/>
              <w:jc w:val="center"/>
              <w:rPr>
                <w:sz w:val="24"/>
                <w:szCs w:val="28"/>
                <w:lang w:val="en-US"/>
              </w:rPr>
            </w:pPr>
            <w:r>
              <w:rPr>
                <w:b/>
                <w:sz w:val="24"/>
                <w:szCs w:val="28"/>
                <w:lang w:val="en-US"/>
              </w:rPr>
              <w:t>34</w:t>
            </w:r>
          </w:p>
        </w:tc>
        <w:tc>
          <w:tcPr>
            <w:tcW w:w="1276" w:type="dxa"/>
            <w:tcMar>
              <w:left w:w="28" w:type="dxa"/>
              <w:right w:w="28" w:type="dxa"/>
            </w:tcMar>
            <w:vAlign w:val="center"/>
          </w:tcPr>
          <w:p w14:paraId="525E1CBE" w14:textId="4F2B9CFE" w:rsidR="003A7193" w:rsidRPr="00AA7EDD" w:rsidRDefault="003A7193" w:rsidP="00817219">
            <w:pPr>
              <w:spacing w:line="240" w:lineRule="auto"/>
              <w:ind w:firstLine="0"/>
              <w:jc w:val="center"/>
              <w:rPr>
                <w:sz w:val="24"/>
                <w:szCs w:val="28"/>
              </w:rPr>
            </w:pPr>
            <w:r>
              <w:rPr>
                <w:b/>
                <w:sz w:val="24"/>
                <w:szCs w:val="28"/>
                <w:lang w:val="en-US"/>
              </w:rPr>
              <w:t>50</w:t>
            </w:r>
          </w:p>
        </w:tc>
        <w:tc>
          <w:tcPr>
            <w:tcW w:w="1276" w:type="dxa"/>
            <w:tcMar>
              <w:left w:w="28" w:type="dxa"/>
              <w:right w:w="28" w:type="dxa"/>
            </w:tcMar>
            <w:vAlign w:val="center"/>
          </w:tcPr>
          <w:p w14:paraId="7F819902" w14:textId="4E58FE4E" w:rsidR="003A7193" w:rsidRPr="00242056" w:rsidRDefault="003A7193" w:rsidP="00817219">
            <w:pPr>
              <w:spacing w:line="240" w:lineRule="auto"/>
              <w:ind w:firstLine="0"/>
              <w:jc w:val="center"/>
              <w:rPr>
                <w:sz w:val="24"/>
                <w:szCs w:val="28"/>
                <w:lang w:val="en-US"/>
              </w:rPr>
            </w:pPr>
            <w:r>
              <w:rPr>
                <w:b/>
                <w:sz w:val="24"/>
                <w:szCs w:val="28"/>
              </w:rPr>
              <w:t>9</w:t>
            </w:r>
            <w:r>
              <w:rPr>
                <w:b/>
                <w:sz w:val="24"/>
                <w:szCs w:val="28"/>
                <w:lang w:val="en-US"/>
              </w:rPr>
              <w:t>6</w:t>
            </w:r>
          </w:p>
        </w:tc>
        <w:tc>
          <w:tcPr>
            <w:tcW w:w="1134" w:type="dxa"/>
            <w:tcMar>
              <w:left w:w="28" w:type="dxa"/>
              <w:right w:w="28" w:type="dxa"/>
            </w:tcMar>
            <w:vAlign w:val="center"/>
          </w:tcPr>
          <w:p w14:paraId="29D7E8D3" w14:textId="17D8205A" w:rsidR="003A7193" w:rsidRPr="007A7FAE" w:rsidRDefault="007A7FAE" w:rsidP="00817219">
            <w:pPr>
              <w:spacing w:line="240" w:lineRule="auto"/>
              <w:ind w:firstLine="0"/>
              <w:jc w:val="center"/>
              <w:rPr>
                <w:sz w:val="24"/>
                <w:szCs w:val="28"/>
              </w:rPr>
            </w:pPr>
            <w:r>
              <w:rPr>
                <w:sz w:val="24"/>
                <w:szCs w:val="28"/>
              </w:rPr>
              <w:t xml:space="preserve">Согласно учебному плану:  </w:t>
            </w:r>
            <w:r w:rsidRPr="007A7FAE">
              <w:rPr>
                <w:sz w:val="24"/>
                <w:szCs w:val="28"/>
              </w:rPr>
              <w:t xml:space="preserve"> Контрольная</w:t>
            </w:r>
            <w:r w:rsidRPr="007A7FAE">
              <w:rPr>
                <w:sz w:val="24"/>
                <w:szCs w:val="28"/>
              </w:rPr>
              <w:br/>
              <w:t>работа</w:t>
            </w:r>
          </w:p>
        </w:tc>
      </w:tr>
      <w:tr w:rsidR="003A7193" w:rsidRPr="00C312BF" w14:paraId="6BC1576C" w14:textId="77777777" w:rsidTr="00D01F8C">
        <w:trPr>
          <w:trHeight w:val="423"/>
        </w:trPr>
        <w:tc>
          <w:tcPr>
            <w:tcW w:w="4310" w:type="dxa"/>
            <w:gridSpan w:val="2"/>
            <w:tcMar>
              <w:left w:w="28" w:type="dxa"/>
              <w:right w:w="28" w:type="dxa"/>
            </w:tcMar>
            <w:vAlign w:val="center"/>
          </w:tcPr>
          <w:p w14:paraId="6A04948D" w14:textId="77777777" w:rsidR="003A7193" w:rsidRPr="00C312BF" w:rsidRDefault="003A7193" w:rsidP="00817219">
            <w:pPr>
              <w:spacing w:line="324" w:lineRule="auto"/>
              <w:ind w:firstLine="0"/>
              <w:jc w:val="center"/>
              <w:rPr>
                <w:b/>
                <w:sz w:val="24"/>
                <w:szCs w:val="28"/>
              </w:rPr>
            </w:pPr>
            <w:r w:rsidRPr="00C312BF">
              <w:rPr>
                <w:b/>
                <w:sz w:val="24"/>
                <w:szCs w:val="28"/>
              </w:rPr>
              <w:t>Итого в %</w:t>
            </w:r>
          </w:p>
        </w:tc>
        <w:tc>
          <w:tcPr>
            <w:tcW w:w="788" w:type="dxa"/>
            <w:tcMar>
              <w:left w:w="28" w:type="dxa"/>
              <w:right w:w="28" w:type="dxa"/>
            </w:tcMar>
            <w:vAlign w:val="center"/>
          </w:tcPr>
          <w:p w14:paraId="4CC3D1CB" w14:textId="43917DA1" w:rsidR="003A7193" w:rsidRPr="00C312BF" w:rsidRDefault="003A7193" w:rsidP="00817219">
            <w:pPr>
              <w:spacing w:line="324" w:lineRule="auto"/>
              <w:ind w:firstLine="0"/>
              <w:jc w:val="center"/>
              <w:rPr>
                <w:b/>
                <w:sz w:val="24"/>
                <w:szCs w:val="28"/>
              </w:rPr>
            </w:pPr>
            <w:r>
              <w:rPr>
                <w:b/>
                <w:sz w:val="24"/>
                <w:szCs w:val="28"/>
              </w:rPr>
              <w:t>100</w:t>
            </w:r>
          </w:p>
        </w:tc>
        <w:tc>
          <w:tcPr>
            <w:tcW w:w="709" w:type="dxa"/>
            <w:tcMar>
              <w:left w:w="28" w:type="dxa"/>
              <w:right w:w="28" w:type="dxa"/>
            </w:tcMar>
            <w:vAlign w:val="center"/>
          </w:tcPr>
          <w:p w14:paraId="0F543A28" w14:textId="5BE46F18" w:rsidR="003A7193" w:rsidRPr="00242056" w:rsidRDefault="003A7193" w:rsidP="00817219">
            <w:pPr>
              <w:spacing w:line="324" w:lineRule="auto"/>
              <w:ind w:firstLine="0"/>
              <w:jc w:val="center"/>
              <w:rPr>
                <w:b/>
                <w:sz w:val="24"/>
                <w:szCs w:val="28"/>
                <w:lang w:val="en-US"/>
              </w:rPr>
            </w:pPr>
            <w:r>
              <w:rPr>
                <w:b/>
                <w:sz w:val="24"/>
                <w:szCs w:val="28"/>
                <w:lang w:val="en-US"/>
              </w:rPr>
              <w:t>47</w:t>
            </w:r>
          </w:p>
        </w:tc>
        <w:tc>
          <w:tcPr>
            <w:tcW w:w="992" w:type="dxa"/>
            <w:tcMar>
              <w:left w:w="28" w:type="dxa"/>
              <w:right w:w="28" w:type="dxa"/>
            </w:tcMar>
            <w:vAlign w:val="center"/>
          </w:tcPr>
          <w:p w14:paraId="2D47C91B" w14:textId="3996BD3D" w:rsidR="003A7193" w:rsidRPr="007A7FAE" w:rsidRDefault="007A7FAE" w:rsidP="00817219">
            <w:pPr>
              <w:spacing w:line="324" w:lineRule="auto"/>
              <w:ind w:firstLine="0"/>
              <w:jc w:val="center"/>
              <w:rPr>
                <w:b/>
                <w:sz w:val="24"/>
                <w:szCs w:val="28"/>
              </w:rPr>
            </w:pPr>
            <w:r>
              <w:rPr>
                <w:b/>
                <w:sz w:val="24"/>
                <w:szCs w:val="28"/>
              </w:rPr>
              <w:t>40</w:t>
            </w:r>
          </w:p>
        </w:tc>
        <w:tc>
          <w:tcPr>
            <w:tcW w:w="1276" w:type="dxa"/>
            <w:tcMar>
              <w:left w:w="28" w:type="dxa"/>
              <w:right w:w="28" w:type="dxa"/>
            </w:tcMar>
            <w:vAlign w:val="center"/>
          </w:tcPr>
          <w:p w14:paraId="35FAC99B" w14:textId="2A0E3D03" w:rsidR="003A7193" w:rsidRPr="007A7FAE" w:rsidRDefault="007A7FAE" w:rsidP="00817219">
            <w:pPr>
              <w:spacing w:line="324" w:lineRule="auto"/>
              <w:ind w:firstLine="0"/>
              <w:jc w:val="center"/>
              <w:rPr>
                <w:b/>
                <w:sz w:val="24"/>
                <w:szCs w:val="28"/>
              </w:rPr>
            </w:pPr>
            <w:r>
              <w:rPr>
                <w:b/>
                <w:sz w:val="24"/>
                <w:szCs w:val="28"/>
              </w:rPr>
              <w:t>60</w:t>
            </w:r>
          </w:p>
        </w:tc>
        <w:tc>
          <w:tcPr>
            <w:tcW w:w="1276" w:type="dxa"/>
            <w:tcMar>
              <w:left w:w="28" w:type="dxa"/>
              <w:right w:w="28" w:type="dxa"/>
            </w:tcMar>
            <w:vAlign w:val="center"/>
          </w:tcPr>
          <w:p w14:paraId="71150D02" w14:textId="76E76D15" w:rsidR="003A7193" w:rsidRPr="00242056" w:rsidRDefault="003A7193" w:rsidP="00817219">
            <w:pPr>
              <w:spacing w:line="324" w:lineRule="auto"/>
              <w:ind w:firstLine="0"/>
              <w:jc w:val="center"/>
              <w:rPr>
                <w:b/>
                <w:sz w:val="24"/>
                <w:szCs w:val="28"/>
                <w:lang w:val="en-US"/>
              </w:rPr>
            </w:pPr>
            <w:r>
              <w:rPr>
                <w:b/>
                <w:sz w:val="24"/>
                <w:szCs w:val="28"/>
                <w:lang w:val="en-US"/>
              </w:rPr>
              <w:t>53</w:t>
            </w:r>
          </w:p>
        </w:tc>
        <w:tc>
          <w:tcPr>
            <w:tcW w:w="1134" w:type="dxa"/>
            <w:tcMar>
              <w:left w:w="28" w:type="dxa"/>
              <w:right w:w="28" w:type="dxa"/>
            </w:tcMar>
            <w:vAlign w:val="center"/>
          </w:tcPr>
          <w:p w14:paraId="4FA0ED6D" w14:textId="025242B7" w:rsidR="003A7193" w:rsidRPr="002626C6" w:rsidRDefault="003A7193" w:rsidP="00817219">
            <w:pPr>
              <w:spacing w:line="324" w:lineRule="auto"/>
              <w:ind w:firstLine="0"/>
              <w:jc w:val="center"/>
              <w:rPr>
                <w:bCs/>
                <w:sz w:val="24"/>
                <w:szCs w:val="28"/>
                <w:lang w:val="en-US"/>
              </w:rPr>
            </w:pPr>
            <w:r w:rsidRPr="002626C6">
              <w:rPr>
                <w:bCs/>
                <w:sz w:val="24"/>
                <w:szCs w:val="28"/>
                <w:lang w:val="en-US"/>
              </w:rPr>
              <w:t>-</w:t>
            </w:r>
          </w:p>
        </w:tc>
      </w:tr>
    </w:tbl>
    <w:bookmarkEnd w:id="7"/>
    <w:p w14:paraId="684DF3C5" w14:textId="552D4DC6" w:rsidR="008C3428" w:rsidRPr="00C312BF" w:rsidRDefault="008C3428" w:rsidP="008E4F2B">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661" w:type="dxa"/>
        <w:tblInd w:w="-176" w:type="dxa"/>
        <w:tblLayout w:type="fixed"/>
        <w:tblLook w:val="04A0" w:firstRow="1" w:lastRow="0" w:firstColumn="1" w:lastColumn="0" w:noHBand="0" w:noVBand="1"/>
      </w:tblPr>
      <w:tblGrid>
        <w:gridCol w:w="568"/>
        <w:gridCol w:w="2046"/>
        <w:gridCol w:w="5812"/>
        <w:gridCol w:w="2235"/>
      </w:tblGrid>
      <w:tr w:rsidR="00D9381C" w:rsidRPr="00C312BF" w14:paraId="53014976" w14:textId="77777777" w:rsidTr="00D01F8C">
        <w:tc>
          <w:tcPr>
            <w:tcW w:w="568" w:type="dxa"/>
            <w:tcMar>
              <w:left w:w="28" w:type="dxa"/>
              <w:right w:w="28" w:type="dxa"/>
            </w:tcMar>
            <w:vAlign w:val="center"/>
          </w:tcPr>
          <w:p w14:paraId="118DA835" w14:textId="77777777" w:rsidR="00D9381C" w:rsidRPr="00C312BF" w:rsidRDefault="00D9381C" w:rsidP="008E4F2B">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358F41E5" w:rsidR="00D9381C" w:rsidRPr="00C312BF" w:rsidRDefault="00D51300" w:rsidP="008E4F2B">
            <w:pPr>
              <w:spacing w:before="120" w:line="276" w:lineRule="auto"/>
              <w:ind w:firstLine="0"/>
              <w:jc w:val="center"/>
              <w:rPr>
                <w:sz w:val="24"/>
                <w:szCs w:val="24"/>
              </w:rPr>
            </w:pPr>
            <w:r w:rsidRPr="00D51300">
              <w:rPr>
                <w:sz w:val="24"/>
                <w:szCs w:val="24"/>
              </w:rPr>
              <w:t>Наименование тем (разделов) дисциплины</w:t>
            </w:r>
          </w:p>
        </w:tc>
        <w:tc>
          <w:tcPr>
            <w:tcW w:w="5812" w:type="dxa"/>
            <w:tcMar>
              <w:left w:w="28" w:type="dxa"/>
              <w:right w:w="28" w:type="dxa"/>
            </w:tcMar>
            <w:vAlign w:val="center"/>
          </w:tcPr>
          <w:p w14:paraId="3818E9E8" w14:textId="0B46F573" w:rsidR="00D9381C" w:rsidRPr="00C312BF" w:rsidRDefault="00D51300" w:rsidP="008E4F2B">
            <w:pPr>
              <w:spacing w:before="120" w:line="276" w:lineRule="auto"/>
              <w:ind w:firstLine="0"/>
              <w:jc w:val="center"/>
              <w:rPr>
                <w:sz w:val="24"/>
                <w:szCs w:val="24"/>
              </w:rPr>
            </w:pPr>
            <w:r w:rsidRPr="00D51300">
              <w:rPr>
                <w:sz w:val="24"/>
                <w:szCs w:val="24"/>
              </w:rPr>
              <w:t xml:space="preserve">Перечень вопросов для обсуждения на семинарах, практических занятиях, </w:t>
            </w:r>
            <w:r w:rsidRPr="00B9717E">
              <w:rPr>
                <w:sz w:val="24"/>
                <w:szCs w:val="24"/>
              </w:rPr>
              <w:t>рекомендуемые источники из разделов 8,9 (указывается раздел и порядковый номер источника)</w:t>
            </w:r>
          </w:p>
        </w:tc>
        <w:tc>
          <w:tcPr>
            <w:tcW w:w="2235" w:type="dxa"/>
            <w:tcMar>
              <w:left w:w="28" w:type="dxa"/>
              <w:right w:w="28" w:type="dxa"/>
            </w:tcMar>
            <w:vAlign w:val="center"/>
          </w:tcPr>
          <w:p w14:paraId="2ED24080" w14:textId="77777777" w:rsidR="00D9381C" w:rsidRPr="00C312BF" w:rsidRDefault="00D9381C" w:rsidP="008E4F2B">
            <w:pPr>
              <w:spacing w:before="120" w:line="276" w:lineRule="auto"/>
              <w:ind w:firstLine="0"/>
              <w:jc w:val="center"/>
              <w:rPr>
                <w:sz w:val="24"/>
                <w:szCs w:val="24"/>
              </w:rPr>
            </w:pPr>
            <w:r w:rsidRPr="00C312BF">
              <w:rPr>
                <w:sz w:val="24"/>
                <w:szCs w:val="24"/>
              </w:rPr>
              <w:t>Формы проведения занятий</w:t>
            </w:r>
          </w:p>
        </w:tc>
      </w:tr>
      <w:tr w:rsidR="00E76FDF" w:rsidRPr="00C312BF" w14:paraId="19DDEC42" w14:textId="77777777" w:rsidTr="00D01F8C">
        <w:tc>
          <w:tcPr>
            <w:tcW w:w="10661" w:type="dxa"/>
            <w:gridSpan w:val="4"/>
            <w:tcMar>
              <w:left w:w="28" w:type="dxa"/>
              <w:right w:w="28" w:type="dxa"/>
            </w:tcMar>
            <w:vAlign w:val="center"/>
          </w:tcPr>
          <w:p w14:paraId="76FE6E64" w14:textId="36CCC1F7" w:rsidR="00E76FDF" w:rsidRPr="00E76FDF" w:rsidRDefault="00BE0335" w:rsidP="00EA25B6">
            <w:pPr>
              <w:spacing w:line="276" w:lineRule="auto"/>
              <w:ind w:firstLine="0"/>
              <w:jc w:val="center"/>
              <w:rPr>
                <w:b/>
                <w:sz w:val="24"/>
                <w:szCs w:val="24"/>
              </w:rPr>
            </w:pPr>
            <w:r w:rsidRPr="00BE0335">
              <w:rPr>
                <w:b/>
                <w:sz w:val="24"/>
                <w:szCs w:val="24"/>
              </w:rPr>
              <w:t xml:space="preserve">2. </w:t>
            </w:r>
            <w:r w:rsidR="00135805" w:rsidRPr="00135805">
              <w:rPr>
                <w:b/>
                <w:sz w:val="24"/>
                <w:szCs w:val="28"/>
              </w:rPr>
              <w:t>Разработка имитационных моделей в Anylogic</w:t>
            </w:r>
          </w:p>
        </w:tc>
      </w:tr>
      <w:tr w:rsidR="000B43F8" w:rsidRPr="00C312BF" w14:paraId="5020B857" w14:textId="77777777" w:rsidTr="00D01F8C">
        <w:tc>
          <w:tcPr>
            <w:tcW w:w="568" w:type="dxa"/>
            <w:tcMar>
              <w:left w:w="28" w:type="dxa"/>
              <w:right w:w="28" w:type="dxa"/>
            </w:tcMar>
            <w:vAlign w:val="center"/>
          </w:tcPr>
          <w:p w14:paraId="55D05D49" w14:textId="1F74955A" w:rsidR="000B43F8" w:rsidRDefault="000B43F8" w:rsidP="008E4F2B">
            <w:pPr>
              <w:spacing w:before="120" w:line="276" w:lineRule="auto"/>
              <w:ind w:firstLine="0"/>
              <w:jc w:val="center"/>
              <w:rPr>
                <w:sz w:val="24"/>
                <w:szCs w:val="24"/>
              </w:rPr>
            </w:pPr>
            <w:r>
              <w:rPr>
                <w:sz w:val="24"/>
                <w:szCs w:val="24"/>
              </w:rPr>
              <w:t>1.1</w:t>
            </w:r>
          </w:p>
        </w:tc>
        <w:tc>
          <w:tcPr>
            <w:tcW w:w="2046" w:type="dxa"/>
            <w:tcMar>
              <w:left w:w="28" w:type="dxa"/>
              <w:right w:w="28" w:type="dxa"/>
            </w:tcMar>
            <w:vAlign w:val="center"/>
          </w:tcPr>
          <w:p w14:paraId="359791DC" w14:textId="569255BE" w:rsidR="000B43F8" w:rsidRPr="00135805" w:rsidRDefault="000B43F8" w:rsidP="008E4F2B">
            <w:pPr>
              <w:spacing w:before="120" w:line="276" w:lineRule="auto"/>
              <w:ind w:firstLine="0"/>
              <w:rPr>
                <w:sz w:val="24"/>
                <w:szCs w:val="24"/>
              </w:rPr>
            </w:pPr>
            <w:r w:rsidRPr="00242056">
              <w:rPr>
                <w:sz w:val="24"/>
                <w:szCs w:val="28"/>
              </w:rPr>
              <w:t>Имитационное моделирование в исследовании систем защиты информации</w:t>
            </w:r>
          </w:p>
        </w:tc>
        <w:tc>
          <w:tcPr>
            <w:tcW w:w="5812" w:type="dxa"/>
            <w:tcMar>
              <w:left w:w="28" w:type="dxa"/>
              <w:right w:w="28" w:type="dxa"/>
            </w:tcMar>
            <w:vAlign w:val="center"/>
          </w:tcPr>
          <w:p w14:paraId="55435E11" w14:textId="77777777" w:rsidR="000B43F8" w:rsidRPr="00A85044" w:rsidRDefault="000B43F8" w:rsidP="008E4F2B">
            <w:pPr>
              <w:spacing w:before="120" w:line="276" w:lineRule="auto"/>
              <w:ind w:firstLine="0"/>
              <w:rPr>
                <w:sz w:val="24"/>
                <w:szCs w:val="24"/>
              </w:rPr>
            </w:pPr>
            <w:r w:rsidRPr="00A85044">
              <w:rPr>
                <w:sz w:val="24"/>
                <w:szCs w:val="24"/>
              </w:rPr>
              <w:t>Изучение законов распределения плотности вероятности случайных величин, наиболее часто встречающихся в имитационном моделировании. Построение графиков функции плотности распределения и интегральной функции распределения.</w:t>
            </w:r>
          </w:p>
          <w:p w14:paraId="12C384AF" w14:textId="034D73B0"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2235" w:type="dxa"/>
            <w:tcMar>
              <w:left w:w="28" w:type="dxa"/>
              <w:right w:w="28" w:type="dxa"/>
            </w:tcMar>
            <w:vAlign w:val="center"/>
          </w:tcPr>
          <w:p w14:paraId="71C5E64B" w14:textId="66D6C29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38F61629" w14:textId="77777777" w:rsidTr="00D01F8C">
        <w:tc>
          <w:tcPr>
            <w:tcW w:w="568" w:type="dxa"/>
            <w:tcMar>
              <w:left w:w="28" w:type="dxa"/>
              <w:right w:w="28" w:type="dxa"/>
            </w:tcMar>
            <w:vAlign w:val="center"/>
          </w:tcPr>
          <w:p w14:paraId="37CD808F" w14:textId="0905D02A" w:rsidR="000B43F8" w:rsidRDefault="000B43F8" w:rsidP="008E4F2B">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61C9BD4C" w14:textId="16E64DD5" w:rsidR="000B43F8" w:rsidRPr="00135805" w:rsidRDefault="000B43F8" w:rsidP="008E4F2B">
            <w:pPr>
              <w:spacing w:before="120" w:line="276" w:lineRule="auto"/>
              <w:ind w:firstLine="0"/>
              <w:rPr>
                <w:sz w:val="24"/>
                <w:szCs w:val="24"/>
              </w:rPr>
            </w:pPr>
            <w:r w:rsidRPr="006E5A42">
              <w:rPr>
                <w:sz w:val="24"/>
                <w:szCs w:val="28"/>
              </w:rPr>
              <w:t>Принципы реализация основных компонентов имитационного моделирования</w:t>
            </w:r>
          </w:p>
        </w:tc>
        <w:tc>
          <w:tcPr>
            <w:tcW w:w="5812" w:type="dxa"/>
            <w:tcMar>
              <w:left w:w="28" w:type="dxa"/>
              <w:right w:w="28" w:type="dxa"/>
            </w:tcMar>
            <w:vAlign w:val="center"/>
          </w:tcPr>
          <w:p w14:paraId="5008B81D" w14:textId="69B7CDCB" w:rsidR="000B43F8" w:rsidRPr="00A85044" w:rsidRDefault="000B43F8" w:rsidP="008E4F2B">
            <w:pPr>
              <w:spacing w:before="120" w:line="276" w:lineRule="auto"/>
              <w:ind w:firstLine="0"/>
              <w:rPr>
                <w:sz w:val="24"/>
                <w:szCs w:val="24"/>
              </w:rPr>
            </w:pPr>
            <w:r w:rsidRPr="00A85044">
              <w:rPr>
                <w:sz w:val="24"/>
                <w:szCs w:val="24"/>
              </w:rPr>
              <w:t xml:space="preserve">Создание разных генераторов псевдослучайных чисел. Создание криптостойкого генератора псевдослучайных чисел. Получение выборок случайных чисел с равномерным распределением. Тестирование выборок случайных чисел. Получение выборок случайных чисел с неравномерным законом распределением с использованием метода обратной функции, метода композиции, принятия-отклонения. Получение выборок дискретных распределений. Моделирование потока </w:t>
            </w:r>
            <w:r w:rsidR="00512C9F" w:rsidRPr="00A85044">
              <w:rPr>
                <w:sz w:val="24"/>
                <w:szCs w:val="24"/>
              </w:rPr>
              <w:t xml:space="preserve">случайных </w:t>
            </w:r>
            <w:r w:rsidRPr="00A85044">
              <w:rPr>
                <w:sz w:val="24"/>
                <w:szCs w:val="24"/>
              </w:rPr>
              <w:t xml:space="preserve">событий со стационарной и нестационарной интенсивностью. </w:t>
            </w:r>
            <w:r w:rsidR="00512C9F" w:rsidRPr="00A85044">
              <w:rPr>
                <w:sz w:val="24"/>
                <w:szCs w:val="24"/>
              </w:rPr>
              <w:t>Реализация механизма продвижения модельного времени.</w:t>
            </w:r>
          </w:p>
          <w:p w14:paraId="136FF42A" w14:textId="35F9D3D4"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w:t>
            </w:r>
            <w:r w:rsidR="00A85044" w:rsidRPr="00A85044">
              <w:rPr>
                <w:sz w:val="24"/>
                <w:szCs w:val="24"/>
              </w:rPr>
              <w:t xml:space="preserve"> 2, 4</w:t>
            </w:r>
            <w:r w:rsidRPr="00A85044">
              <w:rPr>
                <w:sz w:val="24"/>
                <w:szCs w:val="24"/>
              </w:rPr>
              <w:t xml:space="preserve"> из раздела 8.</w:t>
            </w:r>
          </w:p>
        </w:tc>
        <w:tc>
          <w:tcPr>
            <w:tcW w:w="2235" w:type="dxa"/>
            <w:tcMar>
              <w:left w:w="28" w:type="dxa"/>
              <w:right w:w="28" w:type="dxa"/>
            </w:tcMar>
            <w:vAlign w:val="center"/>
          </w:tcPr>
          <w:p w14:paraId="48F6A3C8" w14:textId="57F355B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676CFC9D" w14:textId="77777777" w:rsidTr="00D01F8C">
        <w:tc>
          <w:tcPr>
            <w:tcW w:w="568" w:type="dxa"/>
            <w:tcMar>
              <w:left w:w="28" w:type="dxa"/>
              <w:right w:w="28" w:type="dxa"/>
            </w:tcMar>
            <w:vAlign w:val="center"/>
          </w:tcPr>
          <w:p w14:paraId="3DAB4416" w14:textId="039D4FB9" w:rsidR="000B43F8" w:rsidRDefault="000B43F8" w:rsidP="008E4F2B">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E5FDCC0" w14:textId="11DE7EF8" w:rsidR="000B43F8" w:rsidRPr="00135805" w:rsidRDefault="000B43F8" w:rsidP="008E4F2B">
            <w:pPr>
              <w:spacing w:before="120" w:line="276" w:lineRule="auto"/>
              <w:ind w:firstLine="0"/>
              <w:rPr>
                <w:sz w:val="24"/>
                <w:szCs w:val="24"/>
              </w:rPr>
            </w:pPr>
            <w:r w:rsidRPr="006E5A42">
              <w:rPr>
                <w:sz w:val="24"/>
                <w:szCs w:val="28"/>
              </w:rPr>
              <w:t>Методологические подходы исследования систем с помощью имитационного моделирования</w:t>
            </w:r>
          </w:p>
        </w:tc>
        <w:tc>
          <w:tcPr>
            <w:tcW w:w="5812" w:type="dxa"/>
            <w:tcMar>
              <w:left w:w="28" w:type="dxa"/>
              <w:right w:w="28" w:type="dxa"/>
            </w:tcMar>
            <w:vAlign w:val="center"/>
          </w:tcPr>
          <w:p w14:paraId="72E815C1" w14:textId="518921FB" w:rsidR="000B43F8" w:rsidRPr="00A85044" w:rsidRDefault="006D7697" w:rsidP="008E4F2B">
            <w:pPr>
              <w:spacing w:before="120" w:line="276" w:lineRule="auto"/>
              <w:ind w:firstLine="0"/>
              <w:rPr>
                <w:sz w:val="24"/>
                <w:szCs w:val="24"/>
              </w:rPr>
            </w:pPr>
            <w:r w:rsidRPr="00A85044">
              <w:rPr>
                <w:sz w:val="24"/>
                <w:szCs w:val="24"/>
              </w:rPr>
              <w:t xml:space="preserve">Реализация метода общих случайных чисел с помощью использования уникальных генераторов случайных чисел в каждом блоке модели, использующем случайные числа. </w:t>
            </w:r>
            <w:r w:rsidR="00512C9F" w:rsidRPr="00A85044">
              <w:rPr>
                <w:sz w:val="24"/>
                <w:szCs w:val="24"/>
              </w:rPr>
              <w:t xml:space="preserve">Оценка параметров метамодели по результатам экспериментов. </w:t>
            </w:r>
            <w:r w:rsidRPr="00A85044">
              <w:rPr>
                <w:sz w:val="24"/>
                <w:szCs w:val="24"/>
              </w:rPr>
              <w:t xml:space="preserve">Программирование метода Нелдера-Мида. Реализация метода поиска оптимума на сетке.  Реализация метода рассеянного поиска. </w:t>
            </w:r>
          </w:p>
          <w:p w14:paraId="6EA4AD01" w14:textId="0307CE9D"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2235" w:type="dxa"/>
            <w:tcMar>
              <w:left w:w="28" w:type="dxa"/>
              <w:right w:w="28" w:type="dxa"/>
            </w:tcMar>
            <w:vAlign w:val="center"/>
          </w:tcPr>
          <w:p w14:paraId="3E8DF7EC" w14:textId="2D2B74C4"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55414E" w:rsidRPr="00C312BF" w14:paraId="797F9D27" w14:textId="77777777" w:rsidTr="00D01F8C">
        <w:tc>
          <w:tcPr>
            <w:tcW w:w="568" w:type="dxa"/>
            <w:tcMar>
              <w:left w:w="28" w:type="dxa"/>
              <w:right w:w="28" w:type="dxa"/>
            </w:tcMar>
            <w:vAlign w:val="center"/>
          </w:tcPr>
          <w:p w14:paraId="594F7770" w14:textId="12706D29" w:rsidR="0055414E" w:rsidRDefault="0055414E" w:rsidP="008E4F2B">
            <w:pPr>
              <w:spacing w:before="120" w:line="276" w:lineRule="auto"/>
              <w:ind w:firstLine="0"/>
              <w:jc w:val="center"/>
              <w:rPr>
                <w:sz w:val="24"/>
                <w:szCs w:val="24"/>
              </w:rPr>
            </w:pPr>
            <w:r>
              <w:rPr>
                <w:sz w:val="24"/>
                <w:szCs w:val="24"/>
              </w:rPr>
              <w:lastRenderedPageBreak/>
              <w:t>2.1</w:t>
            </w:r>
          </w:p>
        </w:tc>
        <w:tc>
          <w:tcPr>
            <w:tcW w:w="2046" w:type="dxa"/>
            <w:tcMar>
              <w:left w:w="28" w:type="dxa"/>
              <w:right w:w="28" w:type="dxa"/>
            </w:tcMar>
            <w:vAlign w:val="center"/>
          </w:tcPr>
          <w:p w14:paraId="58A5EB89" w14:textId="58DE7A19" w:rsidR="0055414E" w:rsidRPr="00135805" w:rsidRDefault="0055414E" w:rsidP="008E4F2B">
            <w:pPr>
              <w:spacing w:before="120" w:line="276" w:lineRule="auto"/>
              <w:ind w:firstLine="0"/>
              <w:rPr>
                <w:sz w:val="24"/>
                <w:szCs w:val="24"/>
              </w:rPr>
            </w:pPr>
            <w:r w:rsidRPr="0055414E">
              <w:rPr>
                <w:sz w:val="24"/>
                <w:szCs w:val="24"/>
              </w:rPr>
              <w:t>Дискретно-событийное моделирование в Anylogic</w:t>
            </w:r>
          </w:p>
        </w:tc>
        <w:tc>
          <w:tcPr>
            <w:tcW w:w="5812" w:type="dxa"/>
            <w:tcMar>
              <w:left w:w="28" w:type="dxa"/>
              <w:right w:w="28" w:type="dxa"/>
            </w:tcMar>
            <w:vAlign w:val="center"/>
          </w:tcPr>
          <w:p w14:paraId="17C9A181" w14:textId="77777777" w:rsidR="0055414E" w:rsidRPr="00A85044" w:rsidRDefault="0055414E" w:rsidP="008E4F2B">
            <w:pPr>
              <w:spacing w:before="120" w:line="276" w:lineRule="auto"/>
              <w:ind w:firstLine="0"/>
              <w:rPr>
                <w:sz w:val="24"/>
                <w:szCs w:val="24"/>
              </w:rPr>
            </w:pPr>
            <w:r w:rsidRPr="00A85044">
              <w:rPr>
                <w:sz w:val="24"/>
                <w:szCs w:val="24"/>
              </w:rPr>
              <w:t xml:space="preserve">Построение простейшей модели СМО. Управление временем, ограничение времени эксперимента. Сбор и вывод статистики. Построение графиков и диаграмм. Создание новых типов агентов. Построение модели DDoS атак на информационные ресурсы. </w:t>
            </w:r>
            <w:r w:rsidR="00094431" w:rsidRPr="00A85044">
              <w:rPr>
                <w:sz w:val="24"/>
                <w:szCs w:val="24"/>
              </w:rPr>
              <w:t xml:space="preserve">Разобраться как задавать приоритеты в обслуживании (в блоках </w:t>
            </w:r>
            <w:r w:rsidR="00094431" w:rsidRPr="00A85044">
              <w:rPr>
                <w:sz w:val="24"/>
                <w:szCs w:val="24"/>
                <w:lang w:val="en-US"/>
              </w:rPr>
              <w:t>queue</w:t>
            </w:r>
            <w:r w:rsidR="00094431" w:rsidRPr="00A85044">
              <w:rPr>
                <w:sz w:val="24"/>
                <w:szCs w:val="24"/>
              </w:rPr>
              <w:t xml:space="preserve">, </w:t>
            </w:r>
            <w:r w:rsidR="00094431" w:rsidRPr="00A85044">
              <w:rPr>
                <w:sz w:val="24"/>
                <w:szCs w:val="24"/>
                <w:lang w:val="en-US"/>
              </w:rPr>
              <w:t>sieze</w:t>
            </w:r>
            <w:r w:rsidR="00094431" w:rsidRPr="00A85044">
              <w:rPr>
                <w:sz w:val="24"/>
                <w:szCs w:val="24"/>
              </w:rPr>
              <w:t xml:space="preserve">, </w:t>
            </w:r>
            <w:r w:rsidR="00094431" w:rsidRPr="00A85044">
              <w:rPr>
                <w:sz w:val="24"/>
                <w:szCs w:val="24"/>
                <w:lang w:val="en-US"/>
              </w:rPr>
              <w:t>service</w:t>
            </w:r>
            <w:r w:rsidR="00094431" w:rsidRPr="00A85044">
              <w:rPr>
                <w:sz w:val="24"/>
                <w:szCs w:val="24"/>
              </w:rPr>
              <w:t xml:space="preserve">). Визуально убедиться, что приоритеты работают. Научится задавать приоритеты через параметры агентов. Познакомится с проблемой преобразования разных типов агентов в один тип агентов. Для некоторой модели, в которой на очередь поступают разные типы агентов, научится обращаться к параметрам через функции </w:t>
            </w:r>
            <w:r w:rsidR="00094431" w:rsidRPr="00A85044">
              <w:rPr>
                <w:sz w:val="24"/>
                <w:szCs w:val="24"/>
                <w:lang w:val="en-US"/>
              </w:rPr>
              <w:t>getParameter</w:t>
            </w:r>
            <w:r w:rsidR="00094431" w:rsidRPr="00A85044">
              <w:rPr>
                <w:sz w:val="24"/>
                <w:szCs w:val="24"/>
              </w:rPr>
              <w:t xml:space="preserve">, </w:t>
            </w:r>
            <w:r w:rsidR="00094431" w:rsidRPr="00A85044">
              <w:rPr>
                <w:sz w:val="24"/>
                <w:szCs w:val="24"/>
                <w:lang w:val="en-US"/>
              </w:rPr>
              <w:t>setParameter</w:t>
            </w:r>
            <w:r w:rsidRPr="00A85044">
              <w:rPr>
                <w:sz w:val="24"/>
                <w:szCs w:val="24"/>
              </w:rPr>
              <w:t>. Моделирование переключения основного канала связи на резервный во время сбоев</w:t>
            </w:r>
            <w:r w:rsidR="00F943AC" w:rsidRPr="00A85044">
              <w:rPr>
                <w:sz w:val="24"/>
                <w:szCs w:val="24"/>
              </w:rPr>
              <w:t>.</w:t>
            </w:r>
          </w:p>
          <w:p w14:paraId="7049DD87" w14:textId="659E3E87" w:rsidR="00094431" w:rsidRPr="00A85044" w:rsidRDefault="00094431" w:rsidP="008E4F2B">
            <w:pPr>
              <w:spacing w:before="120" w:line="276" w:lineRule="auto"/>
              <w:ind w:firstLine="0"/>
              <w:rPr>
                <w:sz w:val="24"/>
                <w:szCs w:val="24"/>
              </w:rPr>
            </w:pPr>
            <w:r w:rsidRPr="00A85044">
              <w:rPr>
                <w:sz w:val="24"/>
                <w:szCs w:val="24"/>
              </w:rPr>
              <w:t>Рекомендуемые источники:</w:t>
            </w:r>
            <w:r w:rsidR="00A85044" w:rsidRPr="00A85044">
              <w:rPr>
                <w:sz w:val="24"/>
                <w:szCs w:val="24"/>
              </w:rPr>
              <w:t>2</w:t>
            </w:r>
            <w:r w:rsidRPr="00A85044">
              <w:rPr>
                <w:sz w:val="24"/>
                <w:szCs w:val="24"/>
              </w:rPr>
              <w:t>,</w:t>
            </w:r>
            <w:r w:rsidR="00A85044" w:rsidRPr="00A85044">
              <w:rPr>
                <w:sz w:val="24"/>
                <w:szCs w:val="24"/>
              </w:rPr>
              <w:t xml:space="preserve"> 4, 5</w:t>
            </w:r>
            <w:r w:rsidRPr="00A85044">
              <w:rPr>
                <w:sz w:val="24"/>
                <w:szCs w:val="24"/>
              </w:rPr>
              <w:t xml:space="preserve"> из раздела 8, 1 из раздела 9.</w:t>
            </w:r>
          </w:p>
        </w:tc>
        <w:tc>
          <w:tcPr>
            <w:tcW w:w="2235" w:type="dxa"/>
            <w:tcMar>
              <w:left w:w="28" w:type="dxa"/>
              <w:right w:w="28" w:type="dxa"/>
            </w:tcMar>
            <w:vAlign w:val="center"/>
          </w:tcPr>
          <w:p w14:paraId="5CC4806C" w14:textId="6EA943D9" w:rsidR="0055414E" w:rsidRPr="00C312BF" w:rsidRDefault="00094431" w:rsidP="008E4F2B">
            <w:pPr>
              <w:spacing w:before="120" w:line="276" w:lineRule="auto"/>
              <w:ind w:firstLine="0"/>
              <w:jc w:val="center"/>
              <w:rPr>
                <w:sz w:val="24"/>
                <w:szCs w:val="24"/>
              </w:rPr>
            </w:pPr>
            <w:r w:rsidRPr="00C312BF">
              <w:rPr>
                <w:sz w:val="24"/>
                <w:szCs w:val="24"/>
              </w:rPr>
              <w:t>Работа за компьютером</w:t>
            </w:r>
          </w:p>
        </w:tc>
      </w:tr>
      <w:tr w:rsidR="00E76FDF" w:rsidRPr="00C312BF" w14:paraId="63B6CC34" w14:textId="77777777" w:rsidTr="00D01F8C">
        <w:tc>
          <w:tcPr>
            <w:tcW w:w="568" w:type="dxa"/>
            <w:tcMar>
              <w:left w:w="28" w:type="dxa"/>
              <w:right w:w="28" w:type="dxa"/>
            </w:tcMar>
            <w:vAlign w:val="center"/>
          </w:tcPr>
          <w:p w14:paraId="4E932A28" w14:textId="49018F78" w:rsidR="00E76FDF" w:rsidRPr="00C312BF" w:rsidRDefault="0055414E" w:rsidP="008E4F2B">
            <w:pPr>
              <w:spacing w:before="120" w:line="276" w:lineRule="auto"/>
              <w:ind w:firstLine="0"/>
              <w:jc w:val="center"/>
              <w:rPr>
                <w:sz w:val="24"/>
                <w:szCs w:val="24"/>
              </w:rPr>
            </w:pPr>
            <w:r>
              <w:rPr>
                <w:sz w:val="24"/>
                <w:szCs w:val="24"/>
              </w:rPr>
              <w:t>2.2</w:t>
            </w:r>
          </w:p>
        </w:tc>
        <w:tc>
          <w:tcPr>
            <w:tcW w:w="2046" w:type="dxa"/>
            <w:tcMar>
              <w:left w:w="28" w:type="dxa"/>
              <w:right w:w="28" w:type="dxa"/>
            </w:tcMar>
            <w:vAlign w:val="center"/>
          </w:tcPr>
          <w:p w14:paraId="7EC52C80" w14:textId="3267D07F" w:rsidR="00E76FDF" w:rsidRPr="00C312BF" w:rsidRDefault="00135805" w:rsidP="008E4F2B">
            <w:pPr>
              <w:spacing w:before="120" w:line="276" w:lineRule="auto"/>
              <w:ind w:firstLine="0"/>
              <w:rPr>
                <w:sz w:val="24"/>
                <w:szCs w:val="24"/>
              </w:rPr>
            </w:pPr>
            <w:r w:rsidRPr="00135805">
              <w:rPr>
                <w:sz w:val="24"/>
                <w:szCs w:val="24"/>
              </w:rPr>
              <w:t>Сбор и визуализация статистики в Anylogic</w:t>
            </w:r>
          </w:p>
        </w:tc>
        <w:tc>
          <w:tcPr>
            <w:tcW w:w="5812" w:type="dxa"/>
            <w:tcMar>
              <w:left w:w="28" w:type="dxa"/>
              <w:right w:w="28" w:type="dxa"/>
            </w:tcMar>
            <w:vAlign w:val="center"/>
          </w:tcPr>
          <w:p w14:paraId="44EC6CF3" w14:textId="4AD5A7C7" w:rsidR="00F943AC" w:rsidRPr="00A85044" w:rsidRDefault="00F943AC" w:rsidP="00F943AC">
            <w:pPr>
              <w:spacing w:before="120" w:line="276" w:lineRule="auto"/>
              <w:ind w:firstLine="0"/>
              <w:rPr>
                <w:sz w:val="24"/>
                <w:szCs w:val="24"/>
              </w:rPr>
            </w:pPr>
            <w:r w:rsidRPr="00A85044">
              <w:rPr>
                <w:sz w:val="24"/>
                <w:szCs w:val="24"/>
              </w:rPr>
              <w:t xml:space="preserve">Использование встроенных законов распределения. </w:t>
            </w:r>
            <w:r w:rsidR="00976C8A" w:rsidRPr="00A85044">
              <w:rPr>
                <w:sz w:val="24"/>
                <w:szCs w:val="24"/>
              </w:rPr>
              <w:t xml:space="preserve">На примере некоторой СМО научится выводить на экран автоматически собираемую статистику о размере очереди (в блоке </w:t>
            </w:r>
            <w:r w:rsidR="00976C8A" w:rsidRPr="00A85044">
              <w:rPr>
                <w:sz w:val="24"/>
                <w:szCs w:val="24"/>
                <w:lang w:val="en-US"/>
              </w:rPr>
              <w:t>queue</w:t>
            </w:r>
            <w:r w:rsidR="00976C8A" w:rsidRPr="00A85044">
              <w:rPr>
                <w:sz w:val="24"/>
                <w:szCs w:val="24"/>
              </w:rPr>
              <w:t xml:space="preserve">) и коэффициенте загруженности (в блоке </w:t>
            </w:r>
            <w:r w:rsidR="00976C8A" w:rsidRPr="00A85044">
              <w:rPr>
                <w:sz w:val="24"/>
                <w:szCs w:val="24"/>
                <w:lang w:val="en-US"/>
              </w:rPr>
              <w:t>delay</w:t>
            </w:r>
            <w:r w:rsidR="00976C8A" w:rsidRPr="00A85044">
              <w:rPr>
                <w:sz w:val="24"/>
                <w:szCs w:val="24"/>
              </w:rPr>
              <w:t xml:space="preserve">). Научится самостоятельно собирать статистику </w:t>
            </w:r>
            <w:r w:rsidR="00197B98" w:rsidRPr="00A85044">
              <w:rPr>
                <w:sz w:val="24"/>
                <w:szCs w:val="24"/>
              </w:rPr>
              <w:t xml:space="preserve">через описание действий при входе и выходе из блоков. Изучить элементы </w:t>
            </w:r>
            <w:r w:rsidR="00197B98" w:rsidRPr="00A85044">
              <w:rPr>
                <w:sz w:val="24"/>
                <w:szCs w:val="24"/>
                <w:lang w:val="en-US"/>
              </w:rPr>
              <w:t>timeMeasureStart</w:t>
            </w:r>
            <w:r w:rsidR="00197B98" w:rsidRPr="00A85044">
              <w:rPr>
                <w:sz w:val="24"/>
                <w:szCs w:val="24"/>
              </w:rPr>
              <w:t xml:space="preserve">, </w:t>
            </w:r>
            <w:r w:rsidR="00197B98" w:rsidRPr="00A85044">
              <w:rPr>
                <w:sz w:val="24"/>
                <w:szCs w:val="24"/>
                <w:lang w:val="en-US"/>
              </w:rPr>
              <w:t>timeMeasureEnd</w:t>
            </w:r>
            <w:r w:rsidR="00197B98" w:rsidRPr="00A85044">
              <w:rPr>
                <w:sz w:val="24"/>
                <w:szCs w:val="24"/>
              </w:rPr>
              <w:t xml:space="preserve">, </w:t>
            </w:r>
            <w:r w:rsidR="00197B98" w:rsidRPr="00A85044">
              <w:rPr>
                <w:sz w:val="24"/>
                <w:szCs w:val="24"/>
                <w:lang w:val="en-US"/>
              </w:rPr>
              <w:t>DataSet</w:t>
            </w:r>
            <w:r w:rsidR="00197B98" w:rsidRPr="00A85044">
              <w:rPr>
                <w:sz w:val="24"/>
                <w:szCs w:val="24"/>
              </w:rPr>
              <w:t xml:space="preserve">, </w:t>
            </w:r>
            <w:r w:rsidR="00197B98" w:rsidRPr="00A85044">
              <w:rPr>
                <w:sz w:val="24"/>
                <w:szCs w:val="24"/>
                <w:lang w:val="en-US"/>
              </w:rPr>
              <w:t>HistogramSmartData</w:t>
            </w:r>
            <w:r w:rsidR="00197B98" w:rsidRPr="00A85044">
              <w:rPr>
                <w:sz w:val="24"/>
                <w:szCs w:val="24"/>
              </w:rPr>
              <w:t>. Научится разделять статистику по разным выборкам во время сбора.</w:t>
            </w:r>
            <w:r w:rsidRPr="00A85044">
              <w:rPr>
                <w:sz w:val="24"/>
                <w:szCs w:val="24"/>
              </w:rPr>
              <w:t xml:space="preserve"> Научится объединять статистику в одну выборку. Использование эмпирических законов распределения. Создание нестандартного закона распределения. </w:t>
            </w:r>
            <w:r w:rsidR="00197B98" w:rsidRPr="00A85044">
              <w:rPr>
                <w:sz w:val="24"/>
                <w:szCs w:val="24"/>
              </w:rPr>
              <w:t xml:space="preserve"> </w:t>
            </w:r>
          </w:p>
          <w:p w14:paraId="1B11C89A" w14:textId="52AC064A" w:rsidR="00453D6D" w:rsidRPr="00A85044" w:rsidRDefault="000F6CE6" w:rsidP="00F943AC">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1449866D" w14:textId="0C879D9D" w:rsidR="00E76FDF"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615B5D7C" w14:textId="77777777" w:rsidTr="00D01F8C">
        <w:tc>
          <w:tcPr>
            <w:tcW w:w="568" w:type="dxa"/>
            <w:tcMar>
              <w:left w:w="28" w:type="dxa"/>
              <w:right w:w="28" w:type="dxa"/>
            </w:tcMar>
            <w:vAlign w:val="center"/>
          </w:tcPr>
          <w:p w14:paraId="52F87C08" w14:textId="59C2655A" w:rsidR="00453D6D" w:rsidRPr="00BE0335" w:rsidRDefault="00453D6D" w:rsidP="008E4F2B">
            <w:pPr>
              <w:spacing w:before="120" w:line="276" w:lineRule="auto"/>
              <w:ind w:firstLine="0"/>
              <w:jc w:val="center"/>
              <w:rPr>
                <w:sz w:val="24"/>
                <w:szCs w:val="24"/>
              </w:rPr>
            </w:pPr>
            <w:r>
              <w:rPr>
                <w:sz w:val="24"/>
                <w:szCs w:val="24"/>
                <w:lang w:val="en-US"/>
              </w:rPr>
              <w:t>2.</w:t>
            </w:r>
            <w:r w:rsidR="00BE0335">
              <w:rPr>
                <w:sz w:val="24"/>
                <w:szCs w:val="24"/>
              </w:rPr>
              <w:t>3</w:t>
            </w:r>
          </w:p>
        </w:tc>
        <w:tc>
          <w:tcPr>
            <w:tcW w:w="2046" w:type="dxa"/>
            <w:tcMar>
              <w:left w:w="28" w:type="dxa"/>
              <w:right w:w="28" w:type="dxa"/>
            </w:tcMar>
            <w:vAlign w:val="center"/>
          </w:tcPr>
          <w:p w14:paraId="21BB1227" w14:textId="453EDED0" w:rsidR="00453D6D" w:rsidRPr="00C312BF" w:rsidRDefault="00BE0335" w:rsidP="008E4F2B">
            <w:pPr>
              <w:spacing w:before="120" w:line="276" w:lineRule="auto"/>
              <w:ind w:firstLine="0"/>
              <w:rPr>
                <w:sz w:val="24"/>
                <w:szCs w:val="24"/>
              </w:rPr>
            </w:pPr>
            <w:r w:rsidRPr="00BE0335">
              <w:rPr>
                <w:sz w:val="24"/>
                <w:szCs w:val="24"/>
              </w:rPr>
              <w:t>Создание анимированных презентаций в Anylogic</w:t>
            </w:r>
          </w:p>
        </w:tc>
        <w:tc>
          <w:tcPr>
            <w:tcW w:w="5812" w:type="dxa"/>
            <w:tcMar>
              <w:left w:w="28" w:type="dxa"/>
              <w:right w:w="28" w:type="dxa"/>
            </w:tcMar>
            <w:vAlign w:val="center"/>
          </w:tcPr>
          <w:p w14:paraId="41AB0EF5" w14:textId="6B4B7E6D" w:rsidR="00484917" w:rsidRPr="00A85044" w:rsidRDefault="00484917" w:rsidP="008E4F2B">
            <w:pPr>
              <w:spacing w:before="120" w:line="276" w:lineRule="auto"/>
              <w:ind w:firstLine="0"/>
              <w:rPr>
                <w:sz w:val="24"/>
                <w:szCs w:val="24"/>
              </w:rPr>
            </w:pPr>
            <w:r w:rsidRPr="00A85044">
              <w:rPr>
                <w:sz w:val="24"/>
                <w:szCs w:val="24"/>
              </w:rPr>
              <w:t>Изучить пример из главы 16 практикума. Разобраться как работают элементы</w:t>
            </w:r>
            <w:r w:rsidR="00094431" w:rsidRPr="00A85044">
              <w:rPr>
                <w:sz w:val="24"/>
                <w:szCs w:val="24"/>
              </w:rPr>
              <w:t xml:space="preserve"> разметки пространства,</w:t>
            </w:r>
            <w:r w:rsidRPr="00A85044">
              <w:rPr>
                <w:sz w:val="24"/>
                <w:szCs w:val="24"/>
              </w:rPr>
              <w:t xml:space="preserve"> 3</w:t>
            </w:r>
            <w:r w:rsidRPr="00A85044">
              <w:rPr>
                <w:sz w:val="24"/>
                <w:szCs w:val="24"/>
                <w:lang w:val="en-US"/>
              </w:rPr>
              <w:t>D</w:t>
            </w:r>
            <w:r w:rsidRPr="00A85044">
              <w:rPr>
                <w:sz w:val="24"/>
                <w:szCs w:val="24"/>
              </w:rPr>
              <w:t xml:space="preserve"> окно, Область просмотра, Камера, Свет. </w:t>
            </w:r>
            <w:r w:rsidR="00CA2172" w:rsidRPr="00A85044">
              <w:rPr>
                <w:sz w:val="24"/>
                <w:szCs w:val="24"/>
              </w:rPr>
              <w:t xml:space="preserve">Разобраться </w:t>
            </w:r>
            <w:r w:rsidR="00EE4274" w:rsidRPr="00A85044">
              <w:rPr>
                <w:sz w:val="24"/>
                <w:szCs w:val="24"/>
              </w:rPr>
              <w:t>как перемешать агентов между разными этажами. Изучит</w:t>
            </w:r>
            <w:r w:rsidR="00094431" w:rsidRPr="00A85044">
              <w:rPr>
                <w:sz w:val="24"/>
                <w:szCs w:val="24"/>
              </w:rPr>
              <w:t>ь</w:t>
            </w:r>
            <w:r w:rsidR="00EE4274" w:rsidRPr="00A85044">
              <w:rPr>
                <w:sz w:val="24"/>
                <w:szCs w:val="24"/>
              </w:rPr>
              <w:t xml:space="preserve"> как работают элементы </w:t>
            </w:r>
            <w:r w:rsidR="00C65392" w:rsidRPr="00A85044">
              <w:rPr>
                <w:sz w:val="24"/>
                <w:szCs w:val="24"/>
                <w:lang w:val="en-US"/>
              </w:rPr>
              <w:t>pedChangeLevel</w:t>
            </w:r>
            <w:r w:rsidR="00C65392" w:rsidRPr="00A85044">
              <w:rPr>
                <w:sz w:val="24"/>
                <w:szCs w:val="24"/>
              </w:rPr>
              <w:t xml:space="preserve">, </w:t>
            </w:r>
            <w:r w:rsidR="00C65392" w:rsidRPr="00A85044">
              <w:rPr>
                <w:sz w:val="24"/>
                <w:szCs w:val="24"/>
                <w:lang w:val="en-US"/>
              </w:rPr>
              <w:t>pedEscalator</w:t>
            </w:r>
            <w:r w:rsidR="00C65392" w:rsidRPr="00A85044">
              <w:rPr>
                <w:sz w:val="24"/>
                <w:szCs w:val="24"/>
              </w:rPr>
              <w:t xml:space="preserve">, </w:t>
            </w:r>
            <w:r w:rsidR="00C65392" w:rsidRPr="00A85044">
              <w:rPr>
                <w:sz w:val="24"/>
                <w:szCs w:val="24"/>
                <w:lang w:val="en-US"/>
              </w:rPr>
              <w:t>lift</w:t>
            </w:r>
            <w:r w:rsidR="00C65392" w:rsidRPr="00A85044">
              <w:rPr>
                <w:sz w:val="24"/>
                <w:szCs w:val="24"/>
              </w:rPr>
              <w:t xml:space="preserve">, </w:t>
            </w:r>
            <w:r w:rsidR="00C65392" w:rsidRPr="00A85044">
              <w:rPr>
                <w:sz w:val="24"/>
                <w:szCs w:val="24"/>
                <w:lang w:val="en-US"/>
              </w:rPr>
              <w:t>levelGate</w:t>
            </w:r>
            <w:r w:rsidR="00C65392" w:rsidRPr="00A85044">
              <w:rPr>
                <w:sz w:val="24"/>
                <w:szCs w:val="24"/>
              </w:rPr>
              <w:t>.</w:t>
            </w:r>
            <w:r w:rsidR="00855790" w:rsidRPr="00A85044">
              <w:rPr>
                <w:sz w:val="24"/>
                <w:szCs w:val="24"/>
              </w:rPr>
              <w:t xml:space="preserve"> Научится изменять </w:t>
            </w:r>
            <w:r w:rsidR="00855790" w:rsidRPr="00A85044">
              <w:rPr>
                <w:sz w:val="24"/>
                <w:szCs w:val="24"/>
                <w:lang w:val="en-US"/>
              </w:rPr>
              <w:t>Z</w:t>
            </w:r>
            <w:r w:rsidR="00855790" w:rsidRPr="00A85044">
              <w:rPr>
                <w:sz w:val="24"/>
                <w:szCs w:val="24"/>
              </w:rPr>
              <w:t xml:space="preserve"> координаты элементам разметки пространства и видимым объектам. </w:t>
            </w:r>
            <w:r w:rsidR="00094431" w:rsidRPr="00A85044">
              <w:rPr>
                <w:sz w:val="24"/>
                <w:szCs w:val="24"/>
              </w:rPr>
              <w:t>Построить анимированную модель атаки на информационные ресурсы.</w:t>
            </w:r>
          </w:p>
          <w:p w14:paraId="20B43471" w14:textId="64F6657F" w:rsidR="00453D6D" w:rsidRPr="00A85044" w:rsidRDefault="000F6CE6" w:rsidP="008E4F2B">
            <w:pPr>
              <w:spacing w:before="120" w:line="276" w:lineRule="auto"/>
              <w:ind w:firstLine="0"/>
              <w:rPr>
                <w:sz w:val="24"/>
                <w:szCs w:val="24"/>
              </w:rPr>
            </w:pPr>
            <w:r w:rsidRPr="00A85044">
              <w:rPr>
                <w:sz w:val="24"/>
                <w:szCs w:val="24"/>
              </w:rPr>
              <w:lastRenderedPageBreak/>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3C4C9776" w14:textId="0CAE93EC" w:rsidR="00453D6D" w:rsidRPr="00C312BF" w:rsidRDefault="00453D6D"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453D6D" w:rsidRPr="00C312BF" w14:paraId="24BA9EA0" w14:textId="77777777" w:rsidTr="00D01F8C">
        <w:tc>
          <w:tcPr>
            <w:tcW w:w="568" w:type="dxa"/>
            <w:tcMar>
              <w:left w:w="28" w:type="dxa"/>
              <w:right w:w="28" w:type="dxa"/>
            </w:tcMar>
            <w:vAlign w:val="center"/>
          </w:tcPr>
          <w:p w14:paraId="76C4C11A" w14:textId="776F2CA3"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4</w:t>
            </w:r>
          </w:p>
        </w:tc>
        <w:tc>
          <w:tcPr>
            <w:tcW w:w="2046" w:type="dxa"/>
            <w:tcMar>
              <w:left w:w="28" w:type="dxa"/>
              <w:right w:w="28" w:type="dxa"/>
            </w:tcMar>
            <w:vAlign w:val="center"/>
          </w:tcPr>
          <w:p w14:paraId="7530F6F5" w14:textId="7CB3786D" w:rsidR="00453D6D" w:rsidRPr="00C312BF" w:rsidRDefault="005A15EF" w:rsidP="008E4F2B">
            <w:pPr>
              <w:spacing w:before="120" w:line="276" w:lineRule="auto"/>
              <w:ind w:firstLine="0"/>
              <w:rPr>
                <w:sz w:val="24"/>
                <w:szCs w:val="24"/>
              </w:rPr>
            </w:pPr>
            <w:r w:rsidRPr="005A15EF">
              <w:rPr>
                <w:sz w:val="24"/>
                <w:szCs w:val="24"/>
              </w:rPr>
              <w:t>Проведение автоматизированного эксперимента в Anylogic</w:t>
            </w:r>
          </w:p>
        </w:tc>
        <w:tc>
          <w:tcPr>
            <w:tcW w:w="5812" w:type="dxa"/>
            <w:tcMar>
              <w:left w:w="28" w:type="dxa"/>
              <w:right w:w="28" w:type="dxa"/>
            </w:tcMar>
            <w:vAlign w:val="center"/>
          </w:tcPr>
          <w:p w14:paraId="402660E4" w14:textId="44CBA726" w:rsidR="005A15EF" w:rsidRPr="00A85044" w:rsidRDefault="005A15EF" w:rsidP="008E4F2B">
            <w:pPr>
              <w:spacing w:before="120" w:line="276" w:lineRule="auto"/>
              <w:ind w:firstLine="0"/>
              <w:rPr>
                <w:sz w:val="24"/>
                <w:szCs w:val="24"/>
              </w:rPr>
            </w:pPr>
            <w:r w:rsidRPr="00A85044">
              <w:rPr>
                <w:sz w:val="24"/>
                <w:szCs w:val="24"/>
              </w:rPr>
              <w:t xml:space="preserve">Настройка и использование оптимизационного эксперимента в </w:t>
            </w:r>
            <w:r w:rsidRPr="00A85044">
              <w:rPr>
                <w:sz w:val="24"/>
                <w:szCs w:val="24"/>
                <w:lang w:val="en-US"/>
              </w:rPr>
              <w:t>Anylogic</w:t>
            </w:r>
            <w:r w:rsidRPr="00A85044">
              <w:rPr>
                <w:sz w:val="24"/>
                <w:szCs w:val="24"/>
              </w:rPr>
              <w:t xml:space="preserve">. </w:t>
            </w:r>
          </w:p>
          <w:p w14:paraId="0D388837" w14:textId="3D46EF0F"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4CCE630C" w14:textId="77777777"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53CF1529" w14:textId="77777777" w:rsidTr="00D01F8C">
        <w:tc>
          <w:tcPr>
            <w:tcW w:w="568" w:type="dxa"/>
            <w:tcMar>
              <w:left w:w="28" w:type="dxa"/>
              <w:right w:w="28" w:type="dxa"/>
            </w:tcMar>
            <w:vAlign w:val="center"/>
          </w:tcPr>
          <w:p w14:paraId="26641CBE" w14:textId="351BCEDC"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5</w:t>
            </w:r>
          </w:p>
        </w:tc>
        <w:tc>
          <w:tcPr>
            <w:tcW w:w="2046" w:type="dxa"/>
            <w:tcMar>
              <w:left w:w="28" w:type="dxa"/>
              <w:right w:w="28" w:type="dxa"/>
            </w:tcMar>
            <w:vAlign w:val="center"/>
          </w:tcPr>
          <w:p w14:paraId="69AF7CD6" w14:textId="43D02107" w:rsidR="00453D6D" w:rsidRPr="00C312BF" w:rsidRDefault="005A15EF" w:rsidP="008E4F2B">
            <w:pPr>
              <w:spacing w:before="120" w:line="276" w:lineRule="auto"/>
              <w:ind w:firstLine="0"/>
              <w:rPr>
                <w:sz w:val="24"/>
                <w:szCs w:val="24"/>
              </w:rPr>
            </w:pPr>
            <w:r w:rsidRPr="005A15EF">
              <w:rPr>
                <w:sz w:val="24"/>
                <w:szCs w:val="24"/>
              </w:rPr>
              <w:t>Агентно-ориентированные модели в Anylogic</w:t>
            </w:r>
          </w:p>
        </w:tc>
        <w:tc>
          <w:tcPr>
            <w:tcW w:w="5812" w:type="dxa"/>
            <w:tcMar>
              <w:left w:w="28" w:type="dxa"/>
              <w:right w:w="28" w:type="dxa"/>
            </w:tcMar>
            <w:vAlign w:val="center"/>
          </w:tcPr>
          <w:p w14:paraId="7D0C0472" w14:textId="3E7E4609" w:rsidR="005A15EF" w:rsidRPr="00A85044" w:rsidRDefault="005A15EF" w:rsidP="008E4F2B">
            <w:pPr>
              <w:spacing w:before="120" w:line="276" w:lineRule="auto"/>
              <w:ind w:firstLine="0"/>
              <w:rPr>
                <w:sz w:val="24"/>
                <w:szCs w:val="24"/>
              </w:rPr>
            </w:pPr>
            <w:r w:rsidRPr="00A85044">
              <w:rPr>
                <w:sz w:val="24"/>
                <w:szCs w:val="24"/>
              </w:rPr>
              <w:t>Популяции агентов. Диаграммы состояния агентов. Состояния, составные состояния, переходы, переменные, функции и события. Добавление новых и удаление старых агентов из популяции. Сбор статистики по популяции агентов. Функции moveTo и jumpTo. Построение анимированной агентно-ориентированной модели.</w:t>
            </w:r>
            <w:r w:rsidR="00E60AF5" w:rsidRPr="00A85044">
              <w:rPr>
                <w:sz w:val="24"/>
                <w:szCs w:val="24"/>
              </w:rPr>
              <w:t xml:space="preserve"> На основе агентно-ориентированной модели Хищник-Жертва (параграф 18 практикума)</w:t>
            </w:r>
            <w:r w:rsidRPr="00A85044">
              <w:rPr>
                <w:sz w:val="24"/>
                <w:szCs w:val="24"/>
              </w:rPr>
              <w:t xml:space="preserve"> </w:t>
            </w:r>
            <w:r w:rsidR="00E60AF5" w:rsidRPr="00A85044">
              <w:rPr>
                <w:sz w:val="24"/>
                <w:szCs w:val="24"/>
              </w:rPr>
              <w:t xml:space="preserve">строится </w:t>
            </w:r>
            <w:r w:rsidRPr="00A85044">
              <w:rPr>
                <w:sz w:val="24"/>
                <w:szCs w:val="24"/>
              </w:rPr>
              <w:t>модель</w:t>
            </w:r>
            <w:r w:rsidR="00E60AF5" w:rsidRPr="00A85044">
              <w:rPr>
                <w:sz w:val="24"/>
                <w:szCs w:val="24"/>
              </w:rPr>
              <w:t xml:space="preserve"> предотвращение сотрудниками службы безопасности </w:t>
            </w:r>
            <w:r w:rsidRPr="00A85044">
              <w:rPr>
                <w:sz w:val="24"/>
                <w:szCs w:val="24"/>
              </w:rPr>
              <w:t>атак</w:t>
            </w:r>
            <w:r w:rsidR="00E60AF5" w:rsidRPr="00A85044">
              <w:rPr>
                <w:sz w:val="24"/>
                <w:szCs w:val="24"/>
              </w:rPr>
              <w:t>и нарушителями</w:t>
            </w:r>
            <w:r w:rsidRPr="00A85044">
              <w:rPr>
                <w:sz w:val="24"/>
                <w:szCs w:val="24"/>
              </w:rPr>
              <w:t xml:space="preserve"> на информационную систему</w:t>
            </w:r>
            <w:r w:rsidR="00E60AF5" w:rsidRPr="00A85044">
              <w:rPr>
                <w:sz w:val="24"/>
                <w:szCs w:val="24"/>
              </w:rPr>
              <w:t>.</w:t>
            </w:r>
          </w:p>
          <w:p w14:paraId="37BE2659" w14:textId="76DF420A"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14D1E872" w14:textId="77777777"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06D53B66" w14:textId="77777777" w:rsidTr="00D01F8C">
        <w:tc>
          <w:tcPr>
            <w:tcW w:w="568" w:type="dxa"/>
            <w:tcMar>
              <w:left w:w="28" w:type="dxa"/>
              <w:right w:w="28" w:type="dxa"/>
            </w:tcMar>
            <w:vAlign w:val="center"/>
          </w:tcPr>
          <w:p w14:paraId="2BCF450F" w14:textId="37F7EA78" w:rsidR="00BE0335" w:rsidRDefault="00BE0335" w:rsidP="008E4F2B">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499928F0" w14:textId="60534B58" w:rsidR="00BE0335" w:rsidRPr="00BE0335" w:rsidRDefault="00E60AF5" w:rsidP="008E4F2B">
            <w:pPr>
              <w:spacing w:before="120" w:line="276" w:lineRule="auto"/>
              <w:ind w:firstLine="0"/>
              <w:rPr>
                <w:sz w:val="24"/>
                <w:szCs w:val="24"/>
              </w:rPr>
            </w:pPr>
            <w:r w:rsidRPr="00E60AF5">
              <w:rPr>
                <w:sz w:val="24"/>
                <w:szCs w:val="24"/>
              </w:rPr>
              <w:t>Непрерывные модели и модели системной динамики в Anylogic</w:t>
            </w:r>
          </w:p>
        </w:tc>
        <w:tc>
          <w:tcPr>
            <w:tcW w:w="5812" w:type="dxa"/>
            <w:tcMar>
              <w:left w:w="28" w:type="dxa"/>
              <w:right w:w="28" w:type="dxa"/>
            </w:tcMar>
            <w:vAlign w:val="center"/>
          </w:tcPr>
          <w:p w14:paraId="13EA9195" w14:textId="7BACA3A5" w:rsidR="00E60AF5" w:rsidRPr="00A85044" w:rsidRDefault="00E60AF5" w:rsidP="00E60AF5">
            <w:pPr>
              <w:spacing w:before="120" w:line="276" w:lineRule="auto"/>
              <w:ind w:firstLine="0"/>
              <w:rPr>
                <w:sz w:val="24"/>
                <w:szCs w:val="24"/>
              </w:rPr>
            </w:pPr>
            <w:r w:rsidRPr="00A85044">
              <w:rPr>
                <w:sz w:val="24"/>
                <w:szCs w:val="24"/>
              </w:rPr>
              <w:t>Классические модели системной динамики. Изучаются накопители, потоки, связи, параметры, динамические переменные и функции</w:t>
            </w:r>
            <w:r w:rsidR="009422A6" w:rsidRPr="00A85044">
              <w:rPr>
                <w:sz w:val="24"/>
                <w:szCs w:val="24"/>
              </w:rPr>
              <w:t>.</w:t>
            </w:r>
            <w:r w:rsidRPr="00A85044">
              <w:rPr>
                <w:sz w:val="24"/>
                <w:szCs w:val="24"/>
              </w:rPr>
              <w:t xml:space="preserve"> </w:t>
            </w:r>
            <w:r w:rsidR="009422A6" w:rsidRPr="00A85044">
              <w:rPr>
                <w:sz w:val="24"/>
                <w:szCs w:val="24"/>
              </w:rPr>
              <w:t>Изучается п</w:t>
            </w:r>
            <w:r w:rsidRPr="00A85044">
              <w:rPr>
                <w:sz w:val="24"/>
                <w:szCs w:val="24"/>
              </w:rPr>
              <w:t>роизвольный режим задания дифференциальных уравнений. Встроенные методы решения систем дифференциальных уравнений. Создание дискретных событий и изменение уровней накопителей при определенных условиях. Модели физических процессов</w:t>
            </w:r>
            <w:r w:rsidR="009422A6" w:rsidRPr="00A85044">
              <w:rPr>
                <w:sz w:val="24"/>
                <w:szCs w:val="24"/>
              </w:rPr>
              <w:t xml:space="preserve"> (задачи </w:t>
            </w:r>
            <w:r w:rsidR="00834369" w:rsidRPr="00A85044">
              <w:rPr>
                <w:sz w:val="24"/>
                <w:szCs w:val="24"/>
              </w:rPr>
              <w:t>13.7–13.9</w:t>
            </w:r>
            <w:r w:rsidR="009422A6" w:rsidRPr="00A85044">
              <w:rPr>
                <w:sz w:val="24"/>
                <w:szCs w:val="24"/>
              </w:rPr>
              <w:t xml:space="preserve"> практикума)</w:t>
            </w:r>
            <w:r w:rsidRPr="00A85044">
              <w:rPr>
                <w:sz w:val="24"/>
                <w:szCs w:val="24"/>
              </w:rPr>
              <w:t>. Построение презентаций непрерывных моделей. Модель системной динамики устранения угроз безопасности</w:t>
            </w:r>
          </w:p>
          <w:p w14:paraId="13C46CE3" w14:textId="7A533AE3"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7191F0F1" w14:textId="6704AD59"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1D5A0454" w14:textId="77777777" w:rsidTr="00D01F8C">
        <w:tc>
          <w:tcPr>
            <w:tcW w:w="568" w:type="dxa"/>
            <w:tcMar>
              <w:left w:w="28" w:type="dxa"/>
              <w:right w:w="28" w:type="dxa"/>
            </w:tcMar>
            <w:vAlign w:val="center"/>
          </w:tcPr>
          <w:p w14:paraId="3134F4AB" w14:textId="7385E78B" w:rsidR="00BE0335" w:rsidRDefault="00BE0335" w:rsidP="008E4F2B">
            <w:pPr>
              <w:spacing w:before="120" w:line="276" w:lineRule="auto"/>
              <w:ind w:firstLine="0"/>
              <w:jc w:val="center"/>
              <w:rPr>
                <w:sz w:val="24"/>
                <w:szCs w:val="24"/>
              </w:rPr>
            </w:pPr>
            <w:r>
              <w:rPr>
                <w:sz w:val="24"/>
                <w:szCs w:val="24"/>
              </w:rPr>
              <w:t>2.7</w:t>
            </w:r>
          </w:p>
        </w:tc>
        <w:tc>
          <w:tcPr>
            <w:tcW w:w="2046" w:type="dxa"/>
            <w:tcMar>
              <w:left w:w="28" w:type="dxa"/>
              <w:right w:w="28" w:type="dxa"/>
            </w:tcMar>
            <w:vAlign w:val="center"/>
          </w:tcPr>
          <w:p w14:paraId="579B205C" w14:textId="4FF34BCC" w:rsidR="00BE0335" w:rsidRPr="00BE0335" w:rsidRDefault="009422A6" w:rsidP="008E4F2B">
            <w:pPr>
              <w:spacing w:before="120" w:line="276" w:lineRule="auto"/>
              <w:ind w:firstLine="0"/>
              <w:rPr>
                <w:sz w:val="24"/>
                <w:szCs w:val="24"/>
              </w:rPr>
            </w:pPr>
            <w:r w:rsidRPr="009422A6">
              <w:rPr>
                <w:sz w:val="24"/>
                <w:szCs w:val="24"/>
              </w:rPr>
              <w:t>Специальные виды моделей в Anylogic</w:t>
            </w:r>
          </w:p>
        </w:tc>
        <w:tc>
          <w:tcPr>
            <w:tcW w:w="5812" w:type="dxa"/>
            <w:tcMar>
              <w:left w:w="28" w:type="dxa"/>
              <w:right w:w="28" w:type="dxa"/>
            </w:tcMar>
            <w:vAlign w:val="center"/>
          </w:tcPr>
          <w:p w14:paraId="2BD4556C" w14:textId="6852E35F" w:rsidR="00BE0335" w:rsidRPr="00A85044" w:rsidRDefault="009422A6" w:rsidP="009422A6">
            <w:pPr>
              <w:spacing w:before="120" w:line="276" w:lineRule="auto"/>
              <w:ind w:firstLine="0"/>
              <w:rPr>
                <w:sz w:val="24"/>
                <w:szCs w:val="24"/>
              </w:rPr>
            </w:pPr>
            <w:r w:rsidRPr="00A85044">
              <w:rPr>
                <w:sz w:val="24"/>
                <w:szCs w:val="24"/>
              </w:rPr>
              <w:t>По аналогии с ранее изученными блоками изучаются дополнительные библиотеки Anylogic: 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 Использование элементов этих библиотек в своих моделях систем информационной безопасности</w:t>
            </w:r>
            <w:r w:rsidR="00A36291" w:rsidRPr="00A85044">
              <w:rPr>
                <w:sz w:val="24"/>
                <w:szCs w:val="24"/>
              </w:rPr>
              <w:t xml:space="preserve">. </w:t>
            </w:r>
            <w:r w:rsidRPr="00A85044">
              <w:rPr>
                <w:sz w:val="24"/>
                <w:szCs w:val="24"/>
              </w:rPr>
              <w:t>Например</w:t>
            </w:r>
            <w:r w:rsidR="00834369" w:rsidRPr="00A85044">
              <w:rPr>
                <w:sz w:val="24"/>
                <w:szCs w:val="24"/>
              </w:rPr>
              <w:t>,</w:t>
            </w:r>
            <w:r w:rsidRPr="00A85044">
              <w:rPr>
                <w:sz w:val="24"/>
                <w:szCs w:val="24"/>
              </w:rPr>
              <w:t xml:space="preserve"> атака нарушителями объекта с использованием автотранспорта.</w:t>
            </w:r>
          </w:p>
          <w:p w14:paraId="75354AE7" w14:textId="3787C0AE" w:rsidR="00C51816" w:rsidRPr="00A85044" w:rsidRDefault="000F6CE6" w:rsidP="008E4F2B">
            <w:pPr>
              <w:spacing w:before="120" w:line="276" w:lineRule="auto"/>
              <w:ind w:firstLine="0"/>
              <w:rPr>
                <w:sz w:val="24"/>
                <w:szCs w:val="24"/>
              </w:rPr>
            </w:pPr>
            <w:r w:rsidRPr="00A85044">
              <w:rPr>
                <w:sz w:val="24"/>
                <w:szCs w:val="24"/>
              </w:rPr>
              <w:lastRenderedPageBreak/>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2235" w:type="dxa"/>
            <w:tcMar>
              <w:left w:w="28" w:type="dxa"/>
              <w:right w:w="28" w:type="dxa"/>
            </w:tcMar>
            <w:vAlign w:val="center"/>
          </w:tcPr>
          <w:p w14:paraId="188765D3" w14:textId="228F1AD2" w:rsidR="00BE0335" w:rsidRPr="00C312BF" w:rsidRDefault="00E4234D"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BE0335" w:rsidRPr="00C312BF" w14:paraId="57982381" w14:textId="77777777" w:rsidTr="00D01F8C">
        <w:tc>
          <w:tcPr>
            <w:tcW w:w="568" w:type="dxa"/>
            <w:tcMar>
              <w:left w:w="28" w:type="dxa"/>
              <w:right w:w="28" w:type="dxa"/>
            </w:tcMar>
            <w:vAlign w:val="center"/>
          </w:tcPr>
          <w:p w14:paraId="2E9FB37D" w14:textId="1B8D748A" w:rsidR="00BE0335" w:rsidRDefault="00BE0335" w:rsidP="008E4F2B">
            <w:pPr>
              <w:spacing w:before="120" w:line="276" w:lineRule="auto"/>
              <w:ind w:firstLine="0"/>
              <w:jc w:val="center"/>
              <w:rPr>
                <w:sz w:val="24"/>
                <w:szCs w:val="24"/>
              </w:rPr>
            </w:pPr>
            <w:r>
              <w:rPr>
                <w:sz w:val="24"/>
                <w:szCs w:val="24"/>
              </w:rPr>
              <w:t>2.8</w:t>
            </w:r>
          </w:p>
        </w:tc>
        <w:tc>
          <w:tcPr>
            <w:tcW w:w="2046" w:type="dxa"/>
            <w:tcMar>
              <w:left w:w="28" w:type="dxa"/>
              <w:right w:w="28" w:type="dxa"/>
            </w:tcMar>
            <w:vAlign w:val="center"/>
          </w:tcPr>
          <w:p w14:paraId="3FB582A0" w14:textId="2961A465" w:rsidR="00BE0335" w:rsidRPr="00BE0335" w:rsidRDefault="009422A6" w:rsidP="008E4F2B">
            <w:pPr>
              <w:spacing w:before="120" w:line="276" w:lineRule="auto"/>
              <w:ind w:firstLine="0"/>
              <w:rPr>
                <w:sz w:val="24"/>
                <w:szCs w:val="24"/>
              </w:rPr>
            </w:pPr>
            <w:r w:rsidRPr="009422A6">
              <w:rPr>
                <w:sz w:val="24"/>
                <w:szCs w:val="24"/>
              </w:rPr>
              <w:t>Моделирование систем защиты информации</w:t>
            </w:r>
          </w:p>
        </w:tc>
        <w:tc>
          <w:tcPr>
            <w:tcW w:w="5812" w:type="dxa"/>
            <w:tcMar>
              <w:left w:w="28" w:type="dxa"/>
              <w:right w:w="28" w:type="dxa"/>
            </w:tcMar>
            <w:vAlign w:val="center"/>
          </w:tcPr>
          <w:p w14:paraId="1CE02FFD" w14:textId="2CDCEAD7" w:rsidR="00A53A10" w:rsidRPr="00A85044" w:rsidRDefault="009422A6" w:rsidP="008E4F2B">
            <w:pPr>
              <w:spacing w:before="120" w:line="276" w:lineRule="auto"/>
              <w:ind w:firstLine="0"/>
              <w:rPr>
                <w:sz w:val="24"/>
                <w:szCs w:val="24"/>
              </w:rPr>
            </w:pPr>
            <w:r w:rsidRPr="00A85044">
              <w:rPr>
                <w:sz w:val="24"/>
                <w:szCs w:val="24"/>
              </w:rPr>
              <w:t>Построение комплексной модели системы защиты информации. Определение набора объектов защиты, определение набора угроз. Определение множества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 Сбор статистики нанесенного ущерба. Определение оптимальной конфигурации средств защиты. Создание анимированной презентации модели системы защиты информации</w:t>
            </w:r>
            <w:r w:rsidR="00751AC8" w:rsidRPr="00A85044">
              <w:rPr>
                <w:sz w:val="24"/>
                <w:szCs w:val="24"/>
              </w:rPr>
              <w:t>.</w:t>
            </w:r>
          </w:p>
          <w:p w14:paraId="31610127" w14:textId="1C97208B"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2, 3 </w:t>
            </w:r>
            <w:r w:rsidRPr="00A85044">
              <w:rPr>
                <w:sz w:val="24"/>
                <w:szCs w:val="24"/>
              </w:rPr>
              <w:t>из раздела 8, 1 из раздела 9.</w:t>
            </w:r>
          </w:p>
        </w:tc>
        <w:tc>
          <w:tcPr>
            <w:tcW w:w="2235" w:type="dxa"/>
            <w:tcMar>
              <w:left w:w="28" w:type="dxa"/>
              <w:right w:w="28" w:type="dxa"/>
            </w:tcMar>
            <w:vAlign w:val="center"/>
          </w:tcPr>
          <w:p w14:paraId="71760484" w14:textId="5669592E"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bl>
    <w:p w14:paraId="4877AD71" w14:textId="4BF206FA" w:rsidR="008C3428" w:rsidRDefault="008C3428" w:rsidP="008E4F2B">
      <w:pPr>
        <w:ind w:firstLine="0"/>
        <w:rPr>
          <w:b/>
          <w:sz w:val="28"/>
          <w:szCs w:val="28"/>
        </w:rPr>
      </w:pPr>
    </w:p>
    <w:p w14:paraId="219439A6" w14:textId="4134635D" w:rsidR="00D01F8C" w:rsidRPr="00C312BF" w:rsidRDefault="00D01F8C" w:rsidP="00D01F8C">
      <w:pPr>
        <w:ind w:firstLine="0"/>
        <w:jc w:val="center"/>
        <w:rPr>
          <w:b/>
          <w:sz w:val="28"/>
          <w:szCs w:val="28"/>
          <w:highlight w:val="yellow"/>
        </w:rPr>
      </w:pPr>
      <w:bookmarkStart w:id="8" w:name="_Toc290648010"/>
      <w:bookmarkStart w:id="9" w:name="_Toc392184071"/>
      <w:r w:rsidRPr="00C312BF">
        <w:rPr>
          <w:b/>
          <w:sz w:val="28"/>
          <w:szCs w:val="28"/>
        </w:rPr>
        <w:t>6. Перечень учебно-методического обеспечения для самостоятельной работы обучающихся по дисциплине</w:t>
      </w:r>
    </w:p>
    <w:p w14:paraId="3245A1BE" w14:textId="2B3C7E73" w:rsidR="00740F2C" w:rsidRPr="00C312BF" w:rsidRDefault="00D01F8C" w:rsidP="00D01F8C">
      <w:pPr>
        <w:spacing w:line="240" w:lineRule="auto"/>
        <w:ind w:firstLine="0"/>
        <w:jc w:val="left"/>
        <w:rPr>
          <w:b/>
          <w:sz w:val="28"/>
          <w:szCs w:val="28"/>
        </w:rPr>
      </w:pPr>
      <w:r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1795291C" w14:textId="21D83040" w:rsidR="008C3428" w:rsidRPr="00C312BF" w:rsidRDefault="008C3428" w:rsidP="008E4F2B">
      <w:pPr>
        <w:ind w:firstLine="0"/>
        <w:jc w:val="center"/>
        <w:rPr>
          <w:b/>
          <w:sz w:val="28"/>
          <w:szCs w:val="28"/>
        </w:rPr>
      </w:pPr>
    </w:p>
    <w:tbl>
      <w:tblPr>
        <w:tblStyle w:val="ae"/>
        <w:tblW w:w="10201" w:type="dxa"/>
        <w:jc w:val="center"/>
        <w:tblLayout w:type="fixed"/>
        <w:tblLook w:val="04A0" w:firstRow="1" w:lastRow="0" w:firstColumn="1" w:lastColumn="0" w:noHBand="0" w:noVBand="1"/>
      </w:tblPr>
      <w:tblGrid>
        <w:gridCol w:w="1555"/>
        <w:gridCol w:w="6378"/>
        <w:gridCol w:w="2268"/>
      </w:tblGrid>
      <w:tr w:rsidR="00403F00" w:rsidRPr="00C312BF" w14:paraId="567C7743" w14:textId="77777777" w:rsidTr="001D538F">
        <w:trPr>
          <w:jc w:val="center"/>
        </w:trPr>
        <w:tc>
          <w:tcPr>
            <w:tcW w:w="1555" w:type="dxa"/>
            <w:tcMar>
              <w:left w:w="28" w:type="dxa"/>
              <w:right w:w="28" w:type="dxa"/>
            </w:tcMar>
            <w:vAlign w:val="center"/>
          </w:tcPr>
          <w:p w14:paraId="308E871A" w14:textId="77777777" w:rsidR="00403F00" w:rsidRPr="00C312BF" w:rsidRDefault="0061559E" w:rsidP="008E4F2B">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6378" w:type="dxa"/>
            <w:tcMar>
              <w:left w:w="28" w:type="dxa"/>
              <w:right w:w="28" w:type="dxa"/>
            </w:tcMar>
            <w:vAlign w:val="center"/>
          </w:tcPr>
          <w:p w14:paraId="66E1BF45" w14:textId="77777777" w:rsidR="00403F00" w:rsidRPr="00C312BF" w:rsidRDefault="00403F00" w:rsidP="008E4F2B">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268" w:type="dxa"/>
            <w:tcMar>
              <w:left w:w="28" w:type="dxa"/>
              <w:right w:w="28" w:type="dxa"/>
            </w:tcMar>
            <w:vAlign w:val="center"/>
          </w:tcPr>
          <w:p w14:paraId="7D739733" w14:textId="77777777" w:rsidR="00403F00" w:rsidRPr="00C312BF" w:rsidRDefault="00403F00" w:rsidP="008E4F2B">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B83983" w:rsidRPr="00C312BF" w14:paraId="541CAA2D" w14:textId="77777777" w:rsidTr="001D538F">
        <w:trPr>
          <w:jc w:val="center"/>
        </w:trPr>
        <w:tc>
          <w:tcPr>
            <w:tcW w:w="10201" w:type="dxa"/>
            <w:gridSpan w:val="3"/>
            <w:tcMar>
              <w:left w:w="28" w:type="dxa"/>
              <w:right w:w="28" w:type="dxa"/>
            </w:tcMar>
            <w:vAlign w:val="center"/>
          </w:tcPr>
          <w:p w14:paraId="6A838F48" w14:textId="6F55ECC9" w:rsidR="00B83983" w:rsidRPr="00E0732F" w:rsidRDefault="0025311A" w:rsidP="008E4F2B">
            <w:pPr>
              <w:spacing w:line="276" w:lineRule="auto"/>
              <w:ind w:firstLine="0"/>
              <w:jc w:val="center"/>
              <w:rPr>
                <w:b/>
                <w:sz w:val="24"/>
                <w:szCs w:val="24"/>
              </w:rPr>
            </w:pPr>
            <w:r>
              <w:rPr>
                <w:b/>
                <w:sz w:val="24"/>
                <w:szCs w:val="24"/>
              </w:rPr>
              <w:t>1</w:t>
            </w:r>
            <w:r w:rsidR="00B83983" w:rsidRPr="00B83983">
              <w:rPr>
                <w:b/>
                <w:sz w:val="24"/>
                <w:szCs w:val="24"/>
              </w:rPr>
              <w:t xml:space="preserve">. </w:t>
            </w:r>
            <w:r w:rsidR="00EA25B6" w:rsidRPr="00870347">
              <w:rPr>
                <w:b/>
                <w:sz w:val="24"/>
                <w:szCs w:val="28"/>
              </w:rPr>
              <w:t>Теоретико-методологические основы имитационного моделирования</w:t>
            </w:r>
          </w:p>
        </w:tc>
      </w:tr>
      <w:tr w:rsidR="00403F00" w:rsidRPr="00C312BF" w14:paraId="576D3029" w14:textId="77777777" w:rsidTr="001D538F">
        <w:trPr>
          <w:jc w:val="center"/>
        </w:trPr>
        <w:tc>
          <w:tcPr>
            <w:tcW w:w="1555" w:type="dxa"/>
            <w:tcMar>
              <w:left w:w="28" w:type="dxa"/>
              <w:right w:w="28" w:type="dxa"/>
            </w:tcMar>
            <w:vAlign w:val="center"/>
          </w:tcPr>
          <w:p w14:paraId="7FF8295E" w14:textId="45B100A8" w:rsidR="00403F00" w:rsidRPr="00C312BF" w:rsidRDefault="002F3807" w:rsidP="008E4F2B">
            <w:pPr>
              <w:spacing w:before="120" w:line="276" w:lineRule="auto"/>
              <w:ind w:firstLine="0"/>
              <w:jc w:val="center"/>
              <w:rPr>
                <w:sz w:val="24"/>
                <w:szCs w:val="24"/>
                <w:highlight w:val="yellow"/>
              </w:rPr>
            </w:pPr>
            <w:r w:rsidRPr="002F3807">
              <w:rPr>
                <w:sz w:val="24"/>
                <w:szCs w:val="28"/>
              </w:rPr>
              <w:t>Имитационное моделирование в исследовании систем защиты информации</w:t>
            </w:r>
          </w:p>
        </w:tc>
        <w:tc>
          <w:tcPr>
            <w:tcW w:w="6378" w:type="dxa"/>
            <w:tcMar>
              <w:left w:w="28" w:type="dxa"/>
              <w:right w:w="28" w:type="dxa"/>
            </w:tcMar>
            <w:vAlign w:val="center"/>
          </w:tcPr>
          <w:p w14:paraId="01CA2B77" w14:textId="14DFC3DA" w:rsidR="002F3807" w:rsidRDefault="002F3807" w:rsidP="008E4F2B">
            <w:pPr>
              <w:spacing w:before="120" w:line="276" w:lineRule="auto"/>
              <w:ind w:firstLine="0"/>
              <w:rPr>
                <w:sz w:val="24"/>
                <w:szCs w:val="24"/>
              </w:rPr>
            </w:pPr>
            <w:r w:rsidRPr="002F3807">
              <w:rPr>
                <w:sz w:val="24"/>
                <w:szCs w:val="24"/>
              </w:rPr>
              <w:t>Понятие и структура угроз информации</w:t>
            </w:r>
            <w:r>
              <w:rPr>
                <w:sz w:val="24"/>
                <w:szCs w:val="24"/>
              </w:rPr>
              <w:t xml:space="preserve">. </w:t>
            </w:r>
            <w:r w:rsidRPr="002F3807">
              <w:rPr>
                <w:sz w:val="24"/>
                <w:szCs w:val="24"/>
              </w:rPr>
              <w:t>Организационные основы и методологические принципы защиты информации. Классификация видов, методов и средств защиты информации. Назначение и структура систем защиты информации.</w:t>
            </w:r>
          </w:p>
          <w:p w14:paraId="6E57E7CB" w14:textId="3273066C" w:rsidR="00283915" w:rsidRPr="00C312BF" w:rsidRDefault="00A224A5" w:rsidP="008E4F2B">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8E4F2B">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8E4F2B">
            <w:pPr>
              <w:spacing w:before="120" w:line="276" w:lineRule="auto"/>
              <w:ind w:firstLine="0"/>
              <w:rPr>
                <w:sz w:val="24"/>
                <w:szCs w:val="24"/>
              </w:rPr>
            </w:pPr>
            <w:r w:rsidRPr="00C312BF">
              <w:rPr>
                <w:sz w:val="24"/>
                <w:szCs w:val="24"/>
              </w:rPr>
              <w:lastRenderedPageBreak/>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268" w:type="dxa"/>
            <w:tcMar>
              <w:left w:w="28" w:type="dxa"/>
              <w:right w:w="28" w:type="dxa"/>
            </w:tcMar>
            <w:vAlign w:val="center"/>
          </w:tcPr>
          <w:p w14:paraId="1D336317" w14:textId="77777777" w:rsidR="00403F00" w:rsidRPr="00C312BF" w:rsidRDefault="00A224A5" w:rsidP="008E4F2B">
            <w:pPr>
              <w:spacing w:before="120" w:line="276" w:lineRule="auto"/>
              <w:ind w:firstLine="0"/>
              <w:jc w:val="center"/>
              <w:rPr>
                <w:sz w:val="24"/>
                <w:szCs w:val="24"/>
              </w:rPr>
            </w:pPr>
            <w:r w:rsidRPr="00C312BF">
              <w:rPr>
                <w:sz w:val="24"/>
                <w:szCs w:val="24"/>
              </w:rPr>
              <w:lastRenderedPageBreak/>
              <w:t>Работа с литературой, изучение теоретического материала.</w:t>
            </w:r>
          </w:p>
        </w:tc>
      </w:tr>
      <w:tr w:rsidR="00E0732F" w:rsidRPr="00C312BF" w14:paraId="6976B827" w14:textId="77777777" w:rsidTr="001D538F">
        <w:trPr>
          <w:jc w:val="center"/>
        </w:trPr>
        <w:tc>
          <w:tcPr>
            <w:tcW w:w="1555" w:type="dxa"/>
            <w:tcMar>
              <w:left w:w="28" w:type="dxa"/>
              <w:right w:w="28" w:type="dxa"/>
            </w:tcMar>
            <w:vAlign w:val="center"/>
          </w:tcPr>
          <w:p w14:paraId="713A5274" w14:textId="64A8198A" w:rsidR="00E0732F" w:rsidRPr="00C312BF" w:rsidRDefault="00135805" w:rsidP="00EA25B6">
            <w:pPr>
              <w:spacing w:before="120" w:line="276" w:lineRule="auto"/>
              <w:ind w:firstLine="0"/>
              <w:jc w:val="center"/>
              <w:rPr>
                <w:sz w:val="24"/>
                <w:szCs w:val="24"/>
              </w:rPr>
            </w:pPr>
            <w:r w:rsidRPr="00135805">
              <w:rPr>
                <w:sz w:val="24"/>
                <w:szCs w:val="28"/>
              </w:rPr>
              <w:t>Принципы реализация основных компонентов имитационного моделирования</w:t>
            </w:r>
          </w:p>
        </w:tc>
        <w:tc>
          <w:tcPr>
            <w:tcW w:w="6378" w:type="dxa"/>
            <w:tcMar>
              <w:left w:w="28" w:type="dxa"/>
              <w:right w:w="28" w:type="dxa"/>
            </w:tcMar>
            <w:vAlign w:val="center"/>
          </w:tcPr>
          <w:p w14:paraId="657A303D" w14:textId="3FF3C337" w:rsidR="00E0732F" w:rsidRPr="00C312BF" w:rsidRDefault="00587858" w:rsidP="008E4F2B">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268" w:type="dxa"/>
            <w:tcMar>
              <w:left w:w="28" w:type="dxa"/>
              <w:right w:w="28" w:type="dxa"/>
            </w:tcMar>
            <w:vAlign w:val="center"/>
          </w:tcPr>
          <w:p w14:paraId="1B9976FE" w14:textId="328C1BA2" w:rsidR="00E0732F" w:rsidRPr="00C312BF" w:rsidRDefault="00E0732F" w:rsidP="008E4F2B">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1D538F">
        <w:trPr>
          <w:jc w:val="center"/>
        </w:trPr>
        <w:tc>
          <w:tcPr>
            <w:tcW w:w="1555" w:type="dxa"/>
            <w:tcMar>
              <w:left w:w="28" w:type="dxa"/>
              <w:right w:w="28" w:type="dxa"/>
            </w:tcMar>
            <w:vAlign w:val="center"/>
          </w:tcPr>
          <w:p w14:paraId="345DE64B" w14:textId="3FBA485C" w:rsidR="00274B6F" w:rsidRPr="00E0135A" w:rsidRDefault="00135805" w:rsidP="00EA25B6">
            <w:pPr>
              <w:spacing w:before="120" w:line="276" w:lineRule="auto"/>
              <w:ind w:firstLine="0"/>
              <w:jc w:val="center"/>
              <w:rPr>
                <w:sz w:val="24"/>
                <w:szCs w:val="24"/>
              </w:rPr>
            </w:pPr>
            <w:r w:rsidRPr="00135805">
              <w:rPr>
                <w:sz w:val="24"/>
                <w:szCs w:val="28"/>
              </w:rPr>
              <w:t>Методологические подходы исследования систем с помощью имитационного моделирования</w:t>
            </w:r>
          </w:p>
        </w:tc>
        <w:tc>
          <w:tcPr>
            <w:tcW w:w="6378" w:type="dxa"/>
            <w:tcMar>
              <w:left w:w="28" w:type="dxa"/>
              <w:right w:w="28" w:type="dxa"/>
            </w:tcMar>
            <w:vAlign w:val="center"/>
          </w:tcPr>
          <w:p w14:paraId="1158AA7C" w14:textId="6A70DAC7" w:rsidR="00274B6F" w:rsidRDefault="00274B6F" w:rsidP="002A389F">
            <w:pPr>
              <w:spacing w:before="120" w:line="276" w:lineRule="auto"/>
              <w:ind w:firstLine="0"/>
              <w:rPr>
                <w:sz w:val="24"/>
                <w:szCs w:val="24"/>
              </w:rPr>
            </w:pPr>
            <w:r>
              <w:rPr>
                <w:sz w:val="24"/>
                <w:szCs w:val="24"/>
              </w:rPr>
              <w:t>Приведи</w:t>
            </w:r>
            <w:r w:rsidR="0025311A">
              <w:rPr>
                <w:sz w:val="24"/>
                <w:szCs w:val="24"/>
              </w:rPr>
              <w:t>те</w:t>
            </w:r>
            <w:r>
              <w:rPr>
                <w:sz w:val="24"/>
                <w:szCs w:val="24"/>
              </w:rPr>
              <w:t xml:space="preserve"> схему этапов для исследования систем с помощью имитационного моделирования. Какая модель называется адекватной? В чем разница между валидацией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2A389F">
              <w:rPr>
                <w:sz w:val="24"/>
                <w:szCs w:val="24"/>
              </w:rPr>
              <w:t xml:space="preserve"> Как осуществлять оценку параметров метамодели? Какие методы оптимизации применяются в имитационном моделировании? Какие проблемы возникают во время оптимизации в имитационном моделировании и как бывают способы их решения? </w:t>
            </w:r>
            <w:r w:rsidR="00BA3AF8">
              <w:rPr>
                <w:sz w:val="24"/>
                <w:szCs w:val="24"/>
              </w:rPr>
              <w:t>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альтернативных конфигураций систем? Как построить доверительный интервал для ве</w:t>
            </w:r>
            <w:r w:rsidR="00044F29">
              <w:rPr>
                <w:sz w:val="24"/>
                <w:szCs w:val="24"/>
              </w:rPr>
              <w:lastRenderedPageBreak/>
              <w:t>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268" w:type="dxa"/>
            <w:tcMar>
              <w:left w:w="28" w:type="dxa"/>
              <w:right w:w="28" w:type="dxa"/>
            </w:tcMar>
            <w:vAlign w:val="center"/>
          </w:tcPr>
          <w:p w14:paraId="1191055B" w14:textId="575DAB11" w:rsidR="00274B6F" w:rsidRDefault="00044F29" w:rsidP="008E4F2B">
            <w:pPr>
              <w:spacing w:before="120" w:line="276" w:lineRule="auto"/>
              <w:ind w:firstLine="0"/>
              <w:jc w:val="center"/>
              <w:rPr>
                <w:sz w:val="24"/>
                <w:szCs w:val="24"/>
              </w:rPr>
            </w:pPr>
            <w:r w:rsidRPr="00E0732F">
              <w:rPr>
                <w:sz w:val="24"/>
                <w:szCs w:val="24"/>
              </w:rPr>
              <w:lastRenderedPageBreak/>
              <w:t>Работа с литературой, изучение теоретического материала.</w:t>
            </w:r>
          </w:p>
        </w:tc>
      </w:tr>
      <w:tr w:rsidR="00B83983" w:rsidRPr="00C312BF" w14:paraId="286D2C11" w14:textId="77777777" w:rsidTr="001D538F">
        <w:trPr>
          <w:trHeight w:val="866"/>
          <w:jc w:val="center"/>
        </w:trPr>
        <w:tc>
          <w:tcPr>
            <w:tcW w:w="10201" w:type="dxa"/>
            <w:gridSpan w:val="3"/>
            <w:tcMar>
              <w:left w:w="28" w:type="dxa"/>
              <w:right w:w="28" w:type="dxa"/>
            </w:tcMar>
            <w:vAlign w:val="center"/>
          </w:tcPr>
          <w:p w14:paraId="0017B451" w14:textId="26B43B7C" w:rsidR="00B83983" w:rsidRPr="00E0732F" w:rsidRDefault="0025311A" w:rsidP="00EA25B6">
            <w:pPr>
              <w:spacing w:line="276" w:lineRule="auto"/>
              <w:ind w:firstLine="0"/>
              <w:jc w:val="center"/>
              <w:rPr>
                <w:sz w:val="24"/>
                <w:szCs w:val="24"/>
              </w:rPr>
            </w:pPr>
            <w:r>
              <w:rPr>
                <w:b/>
                <w:sz w:val="24"/>
                <w:szCs w:val="24"/>
              </w:rPr>
              <w:t>2</w:t>
            </w:r>
            <w:r w:rsidR="00B83983" w:rsidRPr="00B83983">
              <w:rPr>
                <w:b/>
                <w:sz w:val="24"/>
                <w:szCs w:val="24"/>
              </w:rPr>
              <w:t xml:space="preserve">. </w:t>
            </w:r>
            <w:r w:rsidR="00135805" w:rsidRPr="00135805">
              <w:rPr>
                <w:b/>
                <w:sz w:val="24"/>
                <w:szCs w:val="28"/>
              </w:rPr>
              <w:t>Разработка имитационных моделей в Anylogic</w:t>
            </w:r>
          </w:p>
        </w:tc>
      </w:tr>
      <w:tr w:rsidR="00E0135A" w:rsidRPr="00C312BF" w14:paraId="13DD1CC0" w14:textId="77777777" w:rsidTr="001D538F">
        <w:trPr>
          <w:jc w:val="center"/>
        </w:trPr>
        <w:tc>
          <w:tcPr>
            <w:tcW w:w="1555" w:type="dxa"/>
            <w:tcMar>
              <w:left w:w="28" w:type="dxa"/>
              <w:right w:w="28" w:type="dxa"/>
            </w:tcMar>
            <w:vAlign w:val="center"/>
          </w:tcPr>
          <w:p w14:paraId="5B50D86B" w14:textId="7973D4F1" w:rsidR="00E0135A" w:rsidRPr="00C312BF" w:rsidRDefault="006E6B99" w:rsidP="008E4F2B">
            <w:pPr>
              <w:spacing w:before="120" w:line="276" w:lineRule="auto"/>
              <w:ind w:firstLine="0"/>
              <w:jc w:val="center"/>
              <w:rPr>
                <w:sz w:val="24"/>
                <w:szCs w:val="24"/>
              </w:rPr>
            </w:pPr>
            <w:r w:rsidRPr="006E6B99">
              <w:rPr>
                <w:sz w:val="24"/>
                <w:szCs w:val="24"/>
              </w:rPr>
              <w:t>Дискретно-событийное моделирование в Anylogic</w:t>
            </w:r>
          </w:p>
        </w:tc>
        <w:tc>
          <w:tcPr>
            <w:tcW w:w="6378" w:type="dxa"/>
            <w:tcMar>
              <w:left w:w="28" w:type="dxa"/>
              <w:right w:w="28" w:type="dxa"/>
            </w:tcMar>
            <w:vAlign w:val="center"/>
          </w:tcPr>
          <w:p w14:paraId="478B67BF" w14:textId="7C64D03C" w:rsidR="00E0135A" w:rsidRPr="006E6B99" w:rsidRDefault="006E6B99" w:rsidP="008E4F2B">
            <w:pPr>
              <w:spacing w:before="120" w:line="276" w:lineRule="auto"/>
              <w:ind w:firstLine="0"/>
              <w:rPr>
                <w:sz w:val="24"/>
                <w:szCs w:val="24"/>
              </w:rPr>
            </w:pPr>
            <w:r>
              <w:rPr>
                <w:sz w:val="24"/>
                <w:szCs w:val="24"/>
              </w:rPr>
              <w:t>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w:t>
            </w:r>
            <w:r w:rsidR="00534911">
              <w:rPr>
                <w:sz w:val="24"/>
                <w:szCs w:val="24"/>
              </w:rPr>
              <w:t xml:space="preserve"> Изучите блоки </w:t>
            </w:r>
            <w:r w:rsidR="00534911">
              <w:rPr>
                <w:sz w:val="24"/>
                <w:szCs w:val="24"/>
                <w:lang w:val="en-US"/>
              </w:rPr>
              <w:t>Queue</w:t>
            </w:r>
            <w:r w:rsidR="00534911" w:rsidRPr="00D33498">
              <w:rPr>
                <w:sz w:val="24"/>
                <w:szCs w:val="24"/>
              </w:rPr>
              <w:t xml:space="preserve">, </w:t>
            </w:r>
            <w:r w:rsidR="00534911">
              <w:rPr>
                <w:sz w:val="24"/>
                <w:szCs w:val="24"/>
                <w:lang w:val="en-US"/>
              </w:rPr>
              <w:t>Seize</w:t>
            </w:r>
            <w:r w:rsidR="00534911" w:rsidRPr="00D33498">
              <w:rPr>
                <w:sz w:val="24"/>
                <w:szCs w:val="24"/>
              </w:rPr>
              <w:t xml:space="preserve">, </w:t>
            </w:r>
            <w:r w:rsidR="00534911">
              <w:rPr>
                <w:sz w:val="24"/>
                <w:szCs w:val="24"/>
                <w:lang w:val="en-US"/>
              </w:rPr>
              <w:t>Service</w:t>
            </w:r>
            <w:r w:rsidR="00534911"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 xml:space="preserve">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w:t>
            </w:r>
            <w:r w:rsidR="00534911">
              <w:rPr>
                <w:sz w:val="24"/>
                <w:szCs w:val="24"/>
              </w:rPr>
              <w:t>Что происходит с агентами, обслуживание которых было прервано?</w:t>
            </w:r>
          </w:p>
        </w:tc>
        <w:tc>
          <w:tcPr>
            <w:tcW w:w="2268" w:type="dxa"/>
            <w:tcMar>
              <w:left w:w="28" w:type="dxa"/>
              <w:right w:w="28" w:type="dxa"/>
            </w:tcMar>
            <w:vAlign w:val="center"/>
          </w:tcPr>
          <w:p w14:paraId="4A17F349" w14:textId="139370B4" w:rsidR="00E0135A" w:rsidRPr="00C312BF" w:rsidRDefault="006E6B99" w:rsidP="008E4F2B">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r>
              <w:rPr>
                <w:sz w:val="24"/>
                <w:szCs w:val="24"/>
                <w:lang w:val="en-US"/>
              </w:rPr>
              <w:t>Anylogic</w:t>
            </w:r>
          </w:p>
        </w:tc>
      </w:tr>
      <w:tr w:rsidR="006E6B99" w:rsidRPr="00C312BF" w14:paraId="09E513FE" w14:textId="77777777" w:rsidTr="001D538F">
        <w:trPr>
          <w:jc w:val="center"/>
        </w:trPr>
        <w:tc>
          <w:tcPr>
            <w:tcW w:w="1555" w:type="dxa"/>
            <w:tcMar>
              <w:left w:w="28" w:type="dxa"/>
              <w:right w:w="28" w:type="dxa"/>
            </w:tcMar>
            <w:vAlign w:val="center"/>
          </w:tcPr>
          <w:p w14:paraId="1F27F5AE" w14:textId="04FEE399" w:rsidR="006E6B99" w:rsidRPr="00135805" w:rsidRDefault="006E6B99" w:rsidP="006E6B99">
            <w:pPr>
              <w:spacing w:before="120" w:line="276" w:lineRule="auto"/>
              <w:ind w:firstLine="0"/>
              <w:jc w:val="center"/>
              <w:rPr>
                <w:sz w:val="24"/>
                <w:szCs w:val="24"/>
              </w:rPr>
            </w:pPr>
            <w:r w:rsidRPr="00135805">
              <w:rPr>
                <w:sz w:val="24"/>
                <w:szCs w:val="24"/>
              </w:rPr>
              <w:t>Сбор и визуализация статистики в Anylogic</w:t>
            </w:r>
          </w:p>
        </w:tc>
        <w:tc>
          <w:tcPr>
            <w:tcW w:w="6378" w:type="dxa"/>
            <w:tcMar>
              <w:left w:w="28" w:type="dxa"/>
              <w:right w:w="28" w:type="dxa"/>
            </w:tcMar>
            <w:vAlign w:val="center"/>
          </w:tcPr>
          <w:p w14:paraId="5B08D2B3" w14:textId="5AB23AE7" w:rsidR="006E6B99" w:rsidRDefault="006E6B99" w:rsidP="006E6B99">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r>
              <w:rPr>
                <w:sz w:val="24"/>
                <w:szCs w:val="24"/>
                <w:lang w:val="en-US"/>
              </w:rPr>
              <w:t>timeMeasureStart</w:t>
            </w:r>
            <w:r w:rsidRPr="006E6B99">
              <w:rPr>
                <w:sz w:val="24"/>
                <w:szCs w:val="24"/>
              </w:rPr>
              <w:t>/</w:t>
            </w:r>
            <w:r>
              <w:rPr>
                <w:sz w:val="24"/>
                <w:szCs w:val="24"/>
                <w:lang w:val="en-US"/>
              </w:rPr>
              <w:t>timeMeasureEnd</w:t>
            </w:r>
            <w:r>
              <w:rPr>
                <w:sz w:val="24"/>
                <w:szCs w:val="24"/>
              </w:rPr>
              <w:t>. Научитесь выводить собранную статистику на экран.</w:t>
            </w:r>
            <w:r w:rsidRPr="006E6B99">
              <w:rPr>
                <w:sz w:val="24"/>
                <w:szCs w:val="24"/>
              </w:rPr>
              <w:t xml:space="preserve"> </w:t>
            </w:r>
            <w:r>
              <w:rPr>
                <w:sz w:val="24"/>
                <w:szCs w:val="24"/>
              </w:rPr>
              <w:t>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w:t>
            </w:r>
            <w:r w:rsidR="00840B9B">
              <w:rPr>
                <w:sz w:val="24"/>
                <w:szCs w:val="24"/>
              </w:rPr>
              <w:t xml:space="preserve">, изучите класс </w:t>
            </w:r>
            <w:r w:rsidR="00840B9B">
              <w:rPr>
                <w:sz w:val="24"/>
                <w:szCs w:val="24"/>
                <w:lang w:val="en-US"/>
              </w:rPr>
              <w:t>Random</w:t>
            </w:r>
            <w:r w:rsidR="00840B9B">
              <w:rPr>
                <w:sz w:val="24"/>
                <w:szCs w:val="24"/>
              </w:rPr>
              <w:t>.</w:t>
            </w:r>
            <w:r>
              <w:rPr>
                <w:sz w:val="24"/>
                <w:szCs w:val="24"/>
              </w:rPr>
              <w:t xml:space="preserve"> </w:t>
            </w:r>
          </w:p>
        </w:tc>
        <w:tc>
          <w:tcPr>
            <w:tcW w:w="2268" w:type="dxa"/>
            <w:tcMar>
              <w:left w:w="28" w:type="dxa"/>
              <w:right w:w="28" w:type="dxa"/>
            </w:tcMar>
            <w:vAlign w:val="center"/>
          </w:tcPr>
          <w:p w14:paraId="7C880998" w14:textId="17881D39" w:rsidR="006E6B99"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r>
              <w:rPr>
                <w:sz w:val="24"/>
                <w:szCs w:val="24"/>
                <w:lang w:val="en-US"/>
              </w:rPr>
              <w:t>Anylogic</w:t>
            </w:r>
            <w:r>
              <w:rPr>
                <w:sz w:val="24"/>
                <w:szCs w:val="24"/>
              </w:rPr>
              <w:t>.</w:t>
            </w:r>
          </w:p>
        </w:tc>
      </w:tr>
      <w:tr w:rsidR="006E6B99" w:rsidRPr="00C312BF" w14:paraId="19779024" w14:textId="77777777" w:rsidTr="001D538F">
        <w:trPr>
          <w:jc w:val="center"/>
        </w:trPr>
        <w:tc>
          <w:tcPr>
            <w:tcW w:w="1555" w:type="dxa"/>
            <w:tcMar>
              <w:left w:w="28" w:type="dxa"/>
              <w:right w:w="28" w:type="dxa"/>
            </w:tcMar>
            <w:vAlign w:val="center"/>
          </w:tcPr>
          <w:p w14:paraId="6EE84997" w14:textId="5BD4AFE8" w:rsidR="006E6B99" w:rsidRPr="00E0135A" w:rsidRDefault="009B7966" w:rsidP="006E6B99">
            <w:pPr>
              <w:spacing w:before="120" w:line="276" w:lineRule="auto"/>
              <w:ind w:firstLine="0"/>
              <w:jc w:val="center"/>
              <w:rPr>
                <w:sz w:val="24"/>
                <w:szCs w:val="24"/>
              </w:rPr>
            </w:pPr>
            <w:r w:rsidRPr="004B5FD3">
              <w:rPr>
                <w:sz w:val="24"/>
                <w:szCs w:val="28"/>
              </w:rPr>
              <w:t>Создание анимированных презентаций в Anylogic</w:t>
            </w:r>
          </w:p>
        </w:tc>
        <w:tc>
          <w:tcPr>
            <w:tcW w:w="6378" w:type="dxa"/>
            <w:tcMar>
              <w:left w:w="28" w:type="dxa"/>
              <w:right w:w="28" w:type="dxa"/>
            </w:tcMar>
            <w:vAlign w:val="center"/>
          </w:tcPr>
          <w:p w14:paraId="605C1114" w14:textId="15D846CB" w:rsidR="006E6B99" w:rsidRPr="00D33498" w:rsidRDefault="009B7966" w:rsidP="006E6B99">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268" w:type="dxa"/>
            <w:tcMar>
              <w:left w:w="28" w:type="dxa"/>
              <w:right w:w="28" w:type="dxa"/>
            </w:tcMar>
            <w:vAlign w:val="center"/>
          </w:tcPr>
          <w:p w14:paraId="47080368" w14:textId="7E7C11E4" w:rsidR="006E6B99" w:rsidRPr="00B83983" w:rsidRDefault="009B7966"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r>
              <w:rPr>
                <w:sz w:val="24"/>
                <w:szCs w:val="24"/>
                <w:lang w:val="en-US"/>
              </w:rPr>
              <w:t>Anylogic</w:t>
            </w:r>
          </w:p>
        </w:tc>
      </w:tr>
      <w:tr w:rsidR="006E6B99" w:rsidRPr="00C312BF" w14:paraId="596C5A9E" w14:textId="77777777" w:rsidTr="001D538F">
        <w:trPr>
          <w:jc w:val="center"/>
        </w:trPr>
        <w:tc>
          <w:tcPr>
            <w:tcW w:w="1555" w:type="dxa"/>
            <w:tcMar>
              <w:left w:w="28" w:type="dxa"/>
              <w:right w:w="28" w:type="dxa"/>
            </w:tcMar>
            <w:vAlign w:val="center"/>
          </w:tcPr>
          <w:p w14:paraId="2D81A7B8" w14:textId="59D67970" w:rsidR="006E6B99" w:rsidRPr="00B1417A" w:rsidRDefault="009B7966" w:rsidP="006E6B99">
            <w:pPr>
              <w:spacing w:before="120" w:line="276" w:lineRule="auto"/>
              <w:ind w:firstLine="0"/>
              <w:jc w:val="center"/>
              <w:rPr>
                <w:sz w:val="24"/>
                <w:szCs w:val="24"/>
              </w:rPr>
            </w:pPr>
            <w:r w:rsidRPr="009B7966">
              <w:rPr>
                <w:sz w:val="24"/>
                <w:szCs w:val="24"/>
              </w:rPr>
              <w:t>Проведение автоматизированного эксперимента в Anylogic</w:t>
            </w:r>
          </w:p>
        </w:tc>
        <w:tc>
          <w:tcPr>
            <w:tcW w:w="6378" w:type="dxa"/>
            <w:tcMar>
              <w:left w:w="28" w:type="dxa"/>
              <w:right w:w="28" w:type="dxa"/>
            </w:tcMar>
            <w:vAlign w:val="center"/>
          </w:tcPr>
          <w:p w14:paraId="620C1356" w14:textId="718C4FE0" w:rsidR="006E6B99" w:rsidRPr="00F225F3" w:rsidRDefault="009B7966" w:rsidP="006E6B99">
            <w:pPr>
              <w:spacing w:before="120" w:line="276" w:lineRule="auto"/>
              <w:ind w:firstLine="0"/>
              <w:rPr>
                <w:sz w:val="24"/>
                <w:szCs w:val="24"/>
              </w:rPr>
            </w:pPr>
            <w:r>
              <w:rPr>
                <w:sz w:val="24"/>
                <w:szCs w:val="24"/>
              </w:rPr>
              <w:t xml:space="preserve">Научитесь создавать оптимизационные эксперименты. Научитесь связывать параметров модели с элементами управления, такими как Бегунок, Флажок, Переключатель. </w:t>
            </w:r>
            <w:r w:rsidR="00F225F3">
              <w:rPr>
                <w:sz w:val="24"/>
                <w:szCs w:val="24"/>
              </w:rPr>
              <w:t>Изучите пример из видео (</w:t>
            </w:r>
            <w:r w:rsidR="00F225F3">
              <w:rPr>
                <w:sz w:val="24"/>
                <w:szCs w:val="24"/>
                <w:lang w:val="en-US"/>
              </w:rPr>
              <w:t>How</w:t>
            </w:r>
            <w:r w:rsidR="00F225F3" w:rsidRPr="00F225F3">
              <w:rPr>
                <w:sz w:val="24"/>
                <w:szCs w:val="24"/>
              </w:rPr>
              <w:t xml:space="preserve"> </w:t>
            </w:r>
            <w:r w:rsidR="00F225F3">
              <w:rPr>
                <w:sz w:val="24"/>
                <w:szCs w:val="24"/>
                <w:lang w:val="en-US"/>
              </w:rPr>
              <w:t>To</w:t>
            </w:r>
            <w:r w:rsidR="00F225F3" w:rsidRPr="00F225F3">
              <w:rPr>
                <w:sz w:val="24"/>
                <w:szCs w:val="24"/>
              </w:rPr>
              <w:t xml:space="preserve"> </w:t>
            </w:r>
            <w:r w:rsidR="00F225F3">
              <w:rPr>
                <w:sz w:val="24"/>
                <w:szCs w:val="24"/>
                <w:lang w:val="en-US"/>
              </w:rPr>
              <w:t>Videos</w:t>
            </w:r>
            <w:r w:rsidR="00F225F3" w:rsidRPr="00F225F3">
              <w:rPr>
                <w:sz w:val="24"/>
                <w:szCs w:val="24"/>
              </w:rPr>
              <w:t xml:space="preserve">) </w:t>
            </w:r>
            <w:r w:rsidR="00F225F3">
              <w:rPr>
                <w:sz w:val="24"/>
                <w:szCs w:val="24"/>
              </w:rPr>
              <w:t>об установке параметров модели со страницы эксперимента.</w:t>
            </w:r>
          </w:p>
        </w:tc>
        <w:tc>
          <w:tcPr>
            <w:tcW w:w="2268" w:type="dxa"/>
            <w:tcMar>
              <w:left w:w="28" w:type="dxa"/>
              <w:right w:w="28" w:type="dxa"/>
            </w:tcMar>
            <w:vAlign w:val="center"/>
          </w:tcPr>
          <w:p w14:paraId="044EADC0" w14:textId="53A8CA22" w:rsidR="006E6B99" w:rsidRDefault="00F225F3"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r>
              <w:rPr>
                <w:sz w:val="24"/>
                <w:szCs w:val="24"/>
                <w:lang w:val="en-US"/>
              </w:rPr>
              <w:t>Anylogic</w:t>
            </w:r>
            <w:r w:rsidR="006E6B99">
              <w:rPr>
                <w:sz w:val="24"/>
                <w:szCs w:val="24"/>
              </w:rPr>
              <w:t>.</w:t>
            </w:r>
          </w:p>
        </w:tc>
      </w:tr>
      <w:tr w:rsidR="006E6B99" w:rsidRPr="00C312BF" w14:paraId="5E94BA7D" w14:textId="77777777" w:rsidTr="001D538F">
        <w:trPr>
          <w:jc w:val="center"/>
        </w:trPr>
        <w:tc>
          <w:tcPr>
            <w:tcW w:w="1555" w:type="dxa"/>
            <w:tcMar>
              <w:left w:w="28" w:type="dxa"/>
              <w:right w:w="28" w:type="dxa"/>
            </w:tcMar>
            <w:vAlign w:val="center"/>
          </w:tcPr>
          <w:p w14:paraId="54A611F9" w14:textId="09285A7D" w:rsidR="006E6B99" w:rsidRPr="00C312BF" w:rsidRDefault="00840B9B" w:rsidP="006E6B99">
            <w:pPr>
              <w:spacing w:before="120" w:line="276" w:lineRule="auto"/>
              <w:ind w:firstLine="0"/>
              <w:jc w:val="center"/>
              <w:rPr>
                <w:sz w:val="24"/>
                <w:szCs w:val="24"/>
              </w:rPr>
            </w:pPr>
            <w:r w:rsidRPr="00840B9B">
              <w:rPr>
                <w:sz w:val="24"/>
                <w:szCs w:val="24"/>
              </w:rPr>
              <w:t>Агентно-ориентированные модели в Anylogic</w:t>
            </w:r>
          </w:p>
        </w:tc>
        <w:tc>
          <w:tcPr>
            <w:tcW w:w="6378" w:type="dxa"/>
            <w:tcMar>
              <w:left w:w="28" w:type="dxa"/>
              <w:right w:w="28" w:type="dxa"/>
            </w:tcMar>
            <w:vAlign w:val="center"/>
          </w:tcPr>
          <w:p w14:paraId="020C62FD" w14:textId="307D8C44" w:rsidR="006E6B99" w:rsidRPr="0026322B" w:rsidRDefault="003F6D2E" w:rsidP="003F6D2E">
            <w:pPr>
              <w:spacing w:before="120" w:line="276" w:lineRule="auto"/>
              <w:ind w:firstLine="0"/>
              <w:rPr>
                <w:sz w:val="24"/>
                <w:szCs w:val="24"/>
              </w:rPr>
            </w:pPr>
            <w:r w:rsidRPr="003F6D2E">
              <w:rPr>
                <w:sz w:val="24"/>
                <w:szCs w:val="24"/>
              </w:rPr>
              <w:t>Как создавать новый тип агентов и популяции агентов?</w:t>
            </w:r>
            <w:r>
              <w:rPr>
                <w:sz w:val="24"/>
                <w:szCs w:val="24"/>
              </w:rPr>
              <w:t xml:space="preserve"> </w:t>
            </w:r>
            <w:r w:rsidRPr="003F6D2E">
              <w:rPr>
                <w:sz w:val="24"/>
                <w:szCs w:val="24"/>
              </w:rPr>
              <w:t>Как задавать логику поведения агентов с помощью диаграммы состояний? Постройте агентно-ориентированную модель Хищник-Жертва</w:t>
            </w:r>
            <w:r>
              <w:rPr>
                <w:sz w:val="24"/>
                <w:szCs w:val="24"/>
              </w:rPr>
              <w:t xml:space="preserve"> и преобразуйте ее в модель предотвращения службой безопасности атаки нарушителями. </w:t>
            </w:r>
          </w:p>
        </w:tc>
        <w:tc>
          <w:tcPr>
            <w:tcW w:w="2268" w:type="dxa"/>
            <w:tcMar>
              <w:left w:w="28" w:type="dxa"/>
              <w:right w:w="28" w:type="dxa"/>
            </w:tcMar>
            <w:vAlign w:val="center"/>
          </w:tcPr>
          <w:p w14:paraId="303E3C1C" w14:textId="191086DA" w:rsidR="006E6B99" w:rsidRPr="00C312BF"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r>
              <w:rPr>
                <w:sz w:val="24"/>
                <w:szCs w:val="24"/>
                <w:lang w:val="en-US"/>
              </w:rPr>
              <w:t>Anylogic</w:t>
            </w:r>
            <w:r>
              <w:rPr>
                <w:sz w:val="24"/>
                <w:szCs w:val="24"/>
              </w:rPr>
              <w:t>.</w:t>
            </w:r>
          </w:p>
        </w:tc>
      </w:tr>
      <w:tr w:rsidR="00840B9B" w:rsidRPr="00C312BF" w14:paraId="30B95481" w14:textId="77777777" w:rsidTr="001D538F">
        <w:trPr>
          <w:jc w:val="center"/>
        </w:trPr>
        <w:tc>
          <w:tcPr>
            <w:tcW w:w="1555" w:type="dxa"/>
            <w:tcMar>
              <w:left w:w="28" w:type="dxa"/>
              <w:right w:w="28" w:type="dxa"/>
            </w:tcMar>
            <w:vAlign w:val="center"/>
          </w:tcPr>
          <w:p w14:paraId="33006C6C" w14:textId="5FB3A8EA" w:rsidR="00840B9B" w:rsidRPr="00840B9B" w:rsidRDefault="00840B9B" w:rsidP="006E6B99">
            <w:pPr>
              <w:spacing w:before="120" w:line="276" w:lineRule="auto"/>
              <w:ind w:firstLine="0"/>
              <w:jc w:val="center"/>
              <w:rPr>
                <w:sz w:val="24"/>
                <w:szCs w:val="24"/>
              </w:rPr>
            </w:pPr>
            <w:r w:rsidRPr="00840B9B">
              <w:rPr>
                <w:sz w:val="24"/>
                <w:szCs w:val="24"/>
              </w:rPr>
              <w:lastRenderedPageBreak/>
              <w:t>Непрерывные модели и модели системной динамики в Anylogic</w:t>
            </w:r>
          </w:p>
        </w:tc>
        <w:tc>
          <w:tcPr>
            <w:tcW w:w="6378" w:type="dxa"/>
            <w:tcMar>
              <w:left w:w="28" w:type="dxa"/>
              <w:right w:w="28" w:type="dxa"/>
            </w:tcMar>
            <w:vAlign w:val="center"/>
          </w:tcPr>
          <w:p w14:paraId="324C3424" w14:textId="7ED5F4C2" w:rsidR="00840B9B" w:rsidRPr="0026322B" w:rsidRDefault="003F6D2E" w:rsidP="003F6D2E">
            <w:pPr>
              <w:spacing w:before="120" w:line="276" w:lineRule="auto"/>
              <w:ind w:firstLine="0"/>
              <w:rPr>
                <w:sz w:val="24"/>
                <w:szCs w:val="24"/>
              </w:rPr>
            </w:pPr>
            <w:r w:rsidRPr="003F6D2E">
              <w:rPr>
                <w:sz w:val="24"/>
                <w:szCs w:val="24"/>
              </w:rPr>
              <w:t>Как стоить классические модели системной динамики в</w:t>
            </w:r>
            <w:r>
              <w:rPr>
                <w:sz w:val="24"/>
                <w:szCs w:val="24"/>
              </w:rPr>
              <w:t xml:space="preserve"> </w:t>
            </w:r>
            <w:r w:rsidRPr="003F6D2E">
              <w:rPr>
                <w:sz w:val="24"/>
                <w:szCs w:val="24"/>
              </w:rPr>
              <w:t>Anylogic? Как строить произвольные непрерывные модели? Создайте непрерывную модель Хищник-Жертва и</w:t>
            </w:r>
            <w:r>
              <w:rPr>
                <w:sz w:val="24"/>
                <w:szCs w:val="24"/>
              </w:rPr>
              <w:t xml:space="preserve"> </w:t>
            </w:r>
            <w:r w:rsidRPr="003F6D2E">
              <w:rPr>
                <w:sz w:val="24"/>
                <w:szCs w:val="24"/>
              </w:rPr>
              <w:t>модель физических процессов</w:t>
            </w:r>
            <w:r>
              <w:rPr>
                <w:sz w:val="24"/>
                <w:szCs w:val="24"/>
              </w:rPr>
              <w:t>.</w:t>
            </w:r>
          </w:p>
        </w:tc>
        <w:tc>
          <w:tcPr>
            <w:tcW w:w="2268" w:type="dxa"/>
            <w:tcMar>
              <w:left w:w="28" w:type="dxa"/>
              <w:right w:w="28" w:type="dxa"/>
            </w:tcMar>
            <w:vAlign w:val="center"/>
          </w:tcPr>
          <w:p w14:paraId="307918CE" w14:textId="3D82F8E2" w:rsidR="00840B9B" w:rsidRDefault="00840B9B"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r>
              <w:rPr>
                <w:sz w:val="24"/>
                <w:szCs w:val="24"/>
                <w:lang w:val="en-US"/>
              </w:rPr>
              <w:t>Anylogic</w:t>
            </w:r>
            <w:r>
              <w:rPr>
                <w:sz w:val="24"/>
                <w:szCs w:val="24"/>
              </w:rPr>
              <w:t>.</w:t>
            </w:r>
          </w:p>
        </w:tc>
      </w:tr>
      <w:tr w:rsidR="00840B9B" w:rsidRPr="00C312BF" w14:paraId="67DA8C09" w14:textId="77777777" w:rsidTr="001D538F">
        <w:trPr>
          <w:jc w:val="center"/>
        </w:trPr>
        <w:tc>
          <w:tcPr>
            <w:tcW w:w="1555" w:type="dxa"/>
            <w:tcMar>
              <w:left w:w="28" w:type="dxa"/>
              <w:right w:w="28" w:type="dxa"/>
            </w:tcMar>
            <w:vAlign w:val="center"/>
          </w:tcPr>
          <w:p w14:paraId="2C269D61" w14:textId="2498B69C" w:rsidR="00840B9B" w:rsidRPr="00840B9B" w:rsidRDefault="00840B9B" w:rsidP="00840B9B">
            <w:pPr>
              <w:spacing w:before="120" w:line="276" w:lineRule="auto"/>
              <w:ind w:firstLine="0"/>
              <w:jc w:val="center"/>
              <w:rPr>
                <w:sz w:val="24"/>
                <w:szCs w:val="24"/>
              </w:rPr>
            </w:pPr>
            <w:r w:rsidRPr="00A561FB">
              <w:rPr>
                <w:sz w:val="24"/>
                <w:szCs w:val="28"/>
              </w:rPr>
              <w:t>Специальные виды моделей в Anylogic</w:t>
            </w:r>
          </w:p>
        </w:tc>
        <w:tc>
          <w:tcPr>
            <w:tcW w:w="6378" w:type="dxa"/>
            <w:tcMar>
              <w:left w:w="28" w:type="dxa"/>
              <w:right w:w="28" w:type="dxa"/>
            </w:tcMar>
            <w:vAlign w:val="center"/>
          </w:tcPr>
          <w:p w14:paraId="60705EBD" w14:textId="116375D3" w:rsidR="00840B9B" w:rsidRPr="0026322B" w:rsidRDefault="00840B9B" w:rsidP="00840B9B">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268" w:type="dxa"/>
            <w:tcMar>
              <w:left w:w="28" w:type="dxa"/>
              <w:right w:w="28" w:type="dxa"/>
            </w:tcMar>
            <w:vAlign w:val="center"/>
          </w:tcPr>
          <w:p w14:paraId="51EF63F5" w14:textId="1A8F5DC2" w:rsidR="00840B9B" w:rsidRDefault="00840B9B" w:rsidP="00840B9B">
            <w:pPr>
              <w:spacing w:before="120" w:line="276" w:lineRule="auto"/>
              <w:ind w:firstLine="0"/>
              <w:jc w:val="center"/>
              <w:rPr>
                <w:sz w:val="24"/>
                <w:szCs w:val="24"/>
              </w:rPr>
            </w:pPr>
            <w:r w:rsidRPr="00B83983">
              <w:rPr>
                <w:sz w:val="24"/>
                <w:szCs w:val="24"/>
              </w:rPr>
              <w:t xml:space="preserve">Работа с литературой, изучение примеров и документации по </w:t>
            </w:r>
            <w:r w:rsidRPr="00B83983">
              <w:rPr>
                <w:sz w:val="24"/>
                <w:szCs w:val="24"/>
                <w:lang w:val="en-US"/>
              </w:rPr>
              <w:t>Anylogic</w:t>
            </w:r>
            <w:r w:rsidRPr="00B83983">
              <w:rPr>
                <w:sz w:val="24"/>
                <w:szCs w:val="24"/>
              </w:rPr>
              <w:t>.</w:t>
            </w:r>
          </w:p>
        </w:tc>
      </w:tr>
      <w:tr w:rsidR="00840B9B" w:rsidRPr="00C312BF" w14:paraId="53994B1F" w14:textId="77777777" w:rsidTr="001D538F">
        <w:trPr>
          <w:jc w:val="center"/>
        </w:trPr>
        <w:tc>
          <w:tcPr>
            <w:tcW w:w="1555" w:type="dxa"/>
            <w:tcMar>
              <w:left w:w="28" w:type="dxa"/>
              <w:right w:w="28" w:type="dxa"/>
            </w:tcMar>
            <w:vAlign w:val="center"/>
          </w:tcPr>
          <w:p w14:paraId="067999CD" w14:textId="09926C82" w:rsidR="00840B9B" w:rsidRPr="00A561FB" w:rsidRDefault="003F6D2E" w:rsidP="00840B9B">
            <w:pPr>
              <w:spacing w:before="120" w:line="276" w:lineRule="auto"/>
              <w:ind w:firstLine="0"/>
              <w:jc w:val="center"/>
              <w:rPr>
                <w:sz w:val="24"/>
                <w:szCs w:val="28"/>
              </w:rPr>
            </w:pPr>
            <w:r w:rsidRPr="003F6D2E">
              <w:rPr>
                <w:sz w:val="24"/>
                <w:szCs w:val="28"/>
              </w:rPr>
              <w:t>Моделирование систем защиты информации</w:t>
            </w:r>
          </w:p>
        </w:tc>
        <w:tc>
          <w:tcPr>
            <w:tcW w:w="6378" w:type="dxa"/>
            <w:tcMar>
              <w:left w:w="28" w:type="dxa"/>
              <w:right w:w="28" w:type="dxa"/>
            </w:tcMar>
            <w:vAlign w:val="center"/>
          </w:tcPr>
          <w:p w14:paraId="020DFC88" w14:textId="63B0725A" w:rsidR="00840B9B" w:rsidRDefault="00631AF1" w:rsidP="00840B9B">
            <w:pPr>
              <w:spacing w:before="120" w:line="276" w:lineRule="auto"/>
              <w:ind w:firstLine="0"/>
              <w:rPr>
                <w:sz w:val="24"/>
                <w:szCs w:val="24"/>
              </w:rPr>
            </w:pPr>
            <w:r>
              <w:rPr>
                <w:sz w:val="24"/>
                <w:szCs w:val="24"/>
              </w:rPr>
              <w:t xml:space="preserve">Изучите теорию о </w:t>
            </w:r>
            <w:r w:rsidRPr="00631AF1">
              <w:rPr>
                <w:sz w:val="24"/>
                <w:szCs w:val="24"/>
              </w:rPr>
              <w:t>структура угроз информации</w:t>
            </w:r>
            <w:r>
              <w:rPr>
                <w:sz w:val="24"/>
                <w:szCs w:val="24"/>
              </w:rPr>
              <w:t xml:space="preserve">, </w:t>
            </w:r>
            <w:r w:rsidRPr="00631AF1">
              <w:rPr>
                <w:sz w:val="24"/>
                <w:szCs w:val="24"/>
              </w:rPr>
              <w:t>метод</w:t>
            </w:r>
            <w:r>
              <w:rPr>
                <w:sz w:val="24"/>
                <w:szCs w:val="24"/>
              </w:rPr>
              <w:t xml:space="preserve">ах </w:t>
            </w:r>
            <w:r w:rsidRPr="00631AF1">
              <w:rPr>
                <w:sz w:val="24"/>
                <w:szCs w:val="24"/>
              </w:rPr>
              <w:t>несанкционированного доступа к информации</w:t>
            </w:r>
            <w:r>
              <w:rPr>
                <w:sz w:val="24"/>
                <w:szCs w:val="24"/>
              </w:rPr>
              <w:t xml:space="preserve">, </w:t>
            </w:r>
            <w:r w:rsidRPr="00631AF1">
              <w:rPr>
                <w:sz w:val="24"/>
                <w:szCs w:val="24"/>
              </w:rPr>
              <w:t>методологические принципы защиты информации</w:t>
            </w:r>
            <w:r>
              <w:rPr>
                <w:sz w:val="24"/>
                <w:szCs w:val="24"/>
              </w:rPr>
              <w:t>, к</w:t>
            </w:r>
            <w:r w:rsidRPr="00631AF1">
              <w:rPr>
                <w:sz w:val="24"/>
                <w:szCs w:val="24"/>
              </w:rPr>
              <w:t>лассификаци</w:t>
            </w:r>
            <w:r>
              <w:rPr>
                <w:sz w:val="24"/>
                <w:szCs w:val="24"/>
              </w:rPr>
              <w:t>ю</w:t>
            </w:r>
            <w:r w:rsidRPr="00631AF1">
              <w:rPr>
                <w:sz w:val="24"/>
                <w:szCs w:val="24"/>
              </w:rPr>
              <w:t xml:space="preserve"> видов, методов и средств защиты информации</w:t>
            </w:r>
            <w:r>
              <w:rPr>
                <w:sz w:val="24"/>
                <w:szCs w:val="24"/>
              </w:rPr>
              <w:t>. Самостоятельно составьте модель выбора оптимальной конфигурации средств защиты заданного набора объектов от заданного набора угроз безопасности, используя в качестве критерия у</w:t>
            </w:r>
            <w:r w:rsidRPr="00631AF1">
              <w:rPr>
                <w:sz w:val="24"/>
                <w:szCs w:val="24"/>
              </w:rPr>
              <w:t xml:space="preserve">щерб от реализации атак на </w:t>
            </w:r>
            <w:r>
              <w:rPr>
                <w:sz w:val="24"/>
                <w:szCs w:val="24"/>
              </w:rPr>
              <w:t xml:space="preserve">защищаемые объекты. </w:t>
            </w:r>
          </w:p>
        </w:tc>
        <w:tc>
          <w:tcPr>
            <w:tcW w:w="2268" w:type="dxa"/>
            <w:tcMar>
              <w:left w:w="28" w:type="dxa"/>
              <w:right w:w="28" w:type="dxa"/>
            </w:tcMar>
            <w:vAlign w:val="center"/>
          </w:tcPr>
          <w:p w14:paraId="6D9DA394" w14:textId="4B6EA46F" w:rsidR="00840B9B" w:rsidRPr="00B83983" w:rsidRDefault="003F6D2E" w:rsidP="00840B9B">
            <w:pPr>
              <w:spacing w:before="120" w:line="276" w:lineRule="auto"/>
              <w:ind w:firstLine="0"/>
              <w:jc w:val="center"/>
              <w:rPr>
                <w:sz w:val="24"/>
                <w:szCs w:val="24"/>
              </w:rPr>
            </w:pPr>
            <w:r w:rsidRPr="00B83983">
              <w:rPr>
                <w:sz w:val="24"/>
                <w:szCs w:val="24"/>
              </w:rPr>
              <w:t xml:space="preserve">Работа с литературой, изучение примеров и документации по </w:t>
            </w:r>
            <w:r w:rsidRPr="00B83983">
              <w:rPr>
                <w:sz w:val="24"/>
                <w:szCs w:val="24"/>
                <w:lang w:val="en-US"/>
              </w:rPr>
              <w:t>Anylogic</w:t>
            </w:r>
            <w:r w:rsidRPr="00B83983">
              <w:rPr>
                <w:sz w:val="24"/>
                <w:szCs w:val="24"/>
              </w:rPr>
              <w:t>.</w:t>
            </w:r>
          </w:p>
        </w:tc>
      </w:tr>
    </w:tbl>
    <w:p w14:paraId="55D18C3F" w14:textId="77777777" w:rsidR="00D63B6C" w:rsidRPr="00C312BF" w:rsidRDefault="00D63B6C" w:rsidP="008E4F2B">
      <w:pPr>
        <w:pStyle w:val="afb"/>
        <w:spacing w:line="240" w:lineRule="auto"/>
        <w:ind w:left="0" w:firstLine="0"/>
        <w:rPr>
          <w:sz w:val="28"/>
          <w:szCs w:val="28"/>
        </w:rPr>
      </w:pPr>
    </w:p>
    <w:p w14:paraId="62FE1FAE" w14:textId="00C5607D" w:rsidR="00723462" w:rsidRDefault="00E85201" w:rsidP="006455EB">
      <w:pPr>
        <w:pStyle w:val="2"/>
        <w:jc w:val="left"/>
      </w:pPr>
      <w:bookmarkStart w:id="10" w:name="_Toc290648011"/>
      <w:bookmarkStart w:id="11" w:name="_Toc392184072"/>
      <w:bookmarkStart w:id="12" w:name="_Toc307910475"/>
      <w:bookmarkEnd w:id="8"/>
      <w:bookmarkEnd w:id="9"/>
      <w:r w:rsidRPr="00C312BF">
        <w:t>Перечень вопросов, заданий, тем для подготовки к текущему контролю</w:t>
      </w:r>
      <w:r w:rsidR="00723462" w:rsidRPr="00C312BF">
        <w:t>.</w:t>
      </w:r>
      <w:r w:rsidR="00680364" w:rsidRPr="00C312BF">
        <w:t xml:space="preserve"> </w:t>
      </w:r>
    </w:p>
    <w:p w14:paraId="545799A6" w14:textId="77777777" w:rsidR="00842D60" w:rsidRPr="00C312BF" w:rsidRDefault="00842D60" w:rsidP="00842D60">
      <w:pPr>
        <w:ind w:firstLine="567"/>
        <w:rPr>
          <w:sz w:val="28"/>
        </w:rPr>
      </w:pPr>
      <w:r w:rsidRPr="00C312BF">
        <w:rPr>
          <w:sz w:val="28"/>
        </w:rPr>
        <w:t>В качестве контрольной работы необходимо разработать модель одной из систем с дальнейшим проведением экспериментов и выполнения комплексного исследования в соответствии с поставленной целью. Модель не должна совпадать с теми, что разрабатываются на практических занятиях.</w:t>
      </w:r>
    </w:p>
    <w:p w14:paraId="3FAE69AB" w14:textId="3244EFC7" w:rsidR="00842D60" w:rsidRDefault="00842D60" w:rsidP="00842D60">
      <w:pPr>
        <w:ind w:firstLine="567"/>
        <w:rPr>
          <w:sz w:val="28"/>
        </w:rPr>
      </w:pPr>
      <w:r w:rsidRPr="00C312BF">
        <w:rPr>
          <w:sz w:val="28"/>
        </w:rPr>
        <w:t>Возможные темы работ или произвольная тема при согласовании с преподавателем.</w:t>
      </w:r>
    </w:p>
    <w:p w14:paraId="424AE970" w14:textId="594DB16D" w:rsidR="00842D60" w:rsidRDefault="00842D60" w:rsidP="00842D60">
      <w:pPr>
        <w:numPr>
          <w:ilvl w:val="0"/>
          <w:numId w:val="27"/>
        </w:numPr>
        <w:rPr>
          <w:sz w:val="28"/>
        </w:rPr>
      </w:pPr>
      <w:r>
        <w:rPr>
          <w:sz w:val="28"/>
        </w:rPr>
        <w:t xml:space="preserve">Моделирование организационной системы на предприятии для обеспечения информационной безопасности. </w:t>
      </w:r>
    </w:p>
    <w:p w14:paraId="149C9A7C" w14:textId="71B8101E" w:rsidR="00842D60" w:rsidRDefault="00842D60" w:rsidP="00842D60">
      <w:pPr>
        <w:numPr>
          <w:ilvl w:val="0"/>
          <w:numId w:val="27"/>
        </w:numPr>
        <w:rPr>
          <w:sz w:val="28"/>
        </w:rPr>
      </w:pPr>
      <w:r>
        <w:rPr>
          <w:sz w:val="28"/>
        </w:rPr>
        <w:t>Моделирование атак на информационные устройства и способов их предотвращения.</w:t>
      </w:r>
    </w:p>
    <w:p w14:paraId="7D53C585" w14:textId="7255026C" w:rsidR="00842D60" w:rsidRPr="00C312BF" w:rsidRDefault="00842D60" w:rsidP="00842D60">
      <w:pPr>
        <w:numPr>
          <w:ilvl w:val="0"/>
          <w:numId w:val="27"/>
        </w:numPr>
        <w:rPr>
          <w:sz w:val="28"/>
        </w:rPr>
      </w:pPr>
      <w:r w:rsidRPr="00C312BF">
        <w:rPr>
          <w:sz w:val="28"/>
        </w:rPr>
        <w:t>Моделирование функционирования системы массового обслуживания на основе конкретного примера.</w:t>
      </w:r>
    </w:p>
    <w:p w14:paraId="11CD763B" w14:textId="77777777" w:rsidR="00842D60" w:rsidRPr="00C312BF" w:rsidRDefault="00842D60" w:rsidP="00842D60">
      <w:pPr>
        <w:numPr>
          <w:ilvl w:val="0"/>
          <w:numId w:val="27"/>
        </w:numPr>
        <w:rPr>
          <w:sz w:val="28"/>
        </w:rPr>
      </w:pPr>
      <w:r w:rsidRPr="00C312BF">
        <w:rPr>
          <w:sz w:val="28"/>
        </w:rPr>
        <w:t>Моделирование производственных и технологических процессов.</w:t>
      </w:r>
    </w:p>
    <w:p w14:paraId="123D731A" w14:textId="77777777" w:rsidR="00842D60" w:rsidRPr="00C312BF" w:rsidRDefault="00842D60" w:rsidP="00842D60">
      <w:pPr>
        <w:numPr>
          <w:ilvl w:val="0"/>
          <w:numId w:val="27"/>
        </w:numPr>
        <w:rPr>
          <w:sz w:val="28"/>
        </w:rPr>
      </w:pPr>
      <w:r w:rsidRPr="00C312BF">
        <w:rPr>
          <w:sz w:val="28"/>
        </w:rPr>
        <w:lastRenderedPageBreak/>
        <w:t>Моделирования информационных систем.</w:t>
      </w:r>
    </w:p>
    <w:p w14:paraId="5A7572BA" w14:textId="77777777" w:rsidR="00842D60" w:rsidRPr="00C312BF" w:rsidRDefault="00842D60" w:rsidP="00842D60">
      <w:pPr>
        <w:numPr>
          <w:ilvl w:val="0"/>
          <w:numId w:val="27"/>
        </w:numPr>
        <w:rPr>
          <w:sz w:val="28"/>
        </w:rPr>
      </w:pPr>
      <w:r w:rsidRPr="00C312BF">
        <w:rPr>
          <w:sz w:val="28"/>
        </w:rPr>
        <w:t xml:space="preserve">Моделирование в логистике. </w:t>
      </w:r>
    </w:p>
    <w:p w14:paraId="66BF31F2" w14:textId="77777777" w:rsidR="00842D60" w:rsidRPr="00C312BF" w:rsidRDefault="00842D60" w:rsidP="00842D60">
      <w:pPr>
        <w:numPr>
          <w:ilvl w:val="0"/>
          <w:numId w:val="27"/>
        </w:numPr>
        <w:rPr>
          <w:sz w:val="28"/>
        </w:rPr>
      </w:pPr>
      <w:r w:rsidRPr="00C312BF">
        <w:rPr>
          <w:sz w:val="28"/>
        </w:rPr>
        <w:t>Моделирование равновесия на конкурентном рынке на основе взаимодействия множества агентов.</w:t>
      </w:r>
    </w:p>
    <w:p w14:paraId="4FEBEBBA" w14:textId="77777777" w:rsidR="00842D60" w:rsidRPr="00C312BF" w:rsidRDefault="00842D60" w:rsidP="00842D60">
      <w:pPr>
        <w:numPr>
          <w:ilvl w:val="0"/>
          <w:numId w:val="27"/>
        </w:numPr>
        <w:rPr>
          <w:sz w:val="28"/>
        </w:rPr>
      </w:pPr>
      <w:r w:rsidRPr="00C312BF">
        <w:rPr>
          <w:sz w:val="28"/>
        </w:rPr>
        <w:t>Моделирование эффективности проведения маркетинговой кампании.</w:t>
      </w:r>
    </w:p>
    <w:p w14:paraId="28BF1E1B" w14:textId="77777777" w:rsidR="00842D60" w:rsidRPr="00C312BF" w:rsidRDefault="00842D60" w:rsidP="00842D60">
      <w:pPr>
        <w:numPr>
          <w:ilvl w:val="0"/>
          <w:numId w:val="27"/>
        </w:numPr>
        <w:rPr>
          <w:sz w:val="28"/>
        </w:rPr>
      </w:pPr>
      <w:r w:rsidRPr="00C312BF">
        <w:rPr>
          <w:sz w:val="28"/>
        </w:rPr>
        <w:t>Моделирование в здравоохранении.</w:t>
      </w:r>
    </w:p>
    <w:p w14:paraId="46F2BBFD" w14:textId="77777777" w:rsidR="00842D60" w:rsidRPr="00C312BF" w:rsidRDefault="00842D60" w:rsidP="00842D60">
      <w:pPr>
        <w:numPr>
          <w:ilvl w:val="0"/>
          <w:numId w:val="27"/>
        </w:numPr>
        <w:rPr>
          <w:sz w:val="28"/>
        </w:rPr>
      </w:pPr>
      <w:r w:rsidRPr="00C312BF">
        <w:rPr>
          <w:sz w:val="28"/>
        </w:rPr>
        <w:t>Моделирование взаимоотношений между отраслями и рынками, между секторами экономики.</w:t>
      </w:r>
    </w:p>
    <w:p w14:paraId="6922AC01" w14:textId="77777777" w:rsidR="00842D60" w:rsidRPr="00C312BF" w:rsidRDefault="00842D60" w:rsidP="00842D60">
      <w:pPr>
        <w:numPr>
          <w:ilvl w:val="0"/>
          <w:numId w:val="27"/>
        </w:numPr>
        <w:rPr>
          <w:sz w:val="28"/>
        </w:rPr>
      </w:pPr>
      <w:r w:rsidRPr="00C312BF">
        <w:rPr>
          <w:sz w:val="28"/>
        </w:rPr>
        <w:t>Моделирование равновесия на рынках товаров и денег для закрытой или открытой экономики на основе системной динамики или взаимодействия агентов.</w:t>
      </w:r>
    </w:p>
    <w:p w14:paraId="722D8D0F" w14:textId="77777777" w:rsidR="00842D60" w:rsidRPr="00C312BF" w:rsidRDefault="00842D60" w:rsidP="00842D60">
      <w:pPr>
        <w:numPr>
          <w:ilvl w:val="0"/>
          <w:numId w:val="27"/>
        </w:numPr>
        <w:rPr>
          <w:sz w:val="28"/>
        </w:rPr>
      </w:pPr>
      <w:r w:rsidRPr="00C312BF">
        <w:rPr>
          <w:sz w:val="28"/>
        </w:rPr>
        <w:t>Моделирование интуитивных (экспертных) методов прогнозирования.</w:t>
      </w:r>
    </w:p>
    <w:p w14:paraId="58896B77" w14:textId="77777777" w:rsidR="00842D60" w:rsidRPr="00C312BF" w:rsidRDefault="00842D60" w:rsidP="00842D60">
      <w:pPr>
        <w:numPr>
          <w:ilvl w:val="0"/>
          <w:numId w:val="27"/>
        </w:numPr>
        <w:rPr>
          <w:sz w:val="28"/>
        </w:rPr>
      </w:pPr>
      <w:r w:rsidRPr="00C312BF">
        <w:rPr>
          <w:sz w:val="28"/>
        </w:rPr>
        <w:t>Применение имитационного моделирования в демографических моделях общественного развития.</w:t>
      </w:r>
    </w:p>
    <w:p w14:paraId="2AEC872D" w14:textId="77777777" w:rsidR="00842D60" w:rsidRPr="00C312BF" w:rsidRDefault="00842D60" w:rsidP="00842D60">
      <w:pPr>
        <w:numPr>
          <w:ilvl w:val="0"/>
          <w:numId w:val="27"/>
        </w:numPr>
        <w:rPr>
          <w:sz w:val="28"/>
        </w:rPr>
      </w:pPr>
      <w:r w:rsidRPr="00C312BF">
        <w:rPr>
          <w:sz w:val="28"/>
        </w:rPr>
        <w:t>Моделирование курса ценных бумаг на фондовом рынке для сравнения эффективности различных методов анализа фондового рынка.</w:t>
      </w:r>
    </w:p>
    <w:p w14:paraId="4F0AA61C" w14:textId="77777777" w:rsidR="00842D60" w:rsidRPr="00C312BF" w:rsidRDefault="00842D60" w:rsidP="00842D60">
      <w:pPr>
        <w:numPr>
          <w:ilvl w:val="0"/>
          <w:numId w:val="27"/>
        </w:numPr>
        <w:rPr>
          <w:sz w:val="28"/>
        </w:rPr>
      </w:pPr>
      <w:r w:rsidRPr="00C312BF">
        <w:rPr>
          <w:sz w:val="28"/>
        </w:rPr>
        <w:t>Имитационные модели в страховании.</w:t>
      </w:r>
    </w:p>
    <w:p w14:paraId="66935510" w14:textId="77777777" w:rsidR="00842D60" w:rsidRPr="00C312BF" w:rsidRDefault="00842D60" w:rsidP="00842D60">
      <w:pPr>
        <w:numPr>
          <w:ilvl w:val="0"/>
          <w:numId w:val="27"/>
        </w:numPr>
        <w:rPr>
          <w:sz w:val="28"/>
        </w:rPr>
      </w:pPr>
      <w:r w:rsidRPr="00C312BF">
        <w:rPr>
          <w:sz w:val="28"/>
        </w:rPr>
        <w:t>Имитационное моделирование и прогнозирование развития страны, региона, производственного комплекса и т.п.</w:t>
      </w:r>
    </w:p>
    <w:p w14:paraId="3D333F4C" w14:textId="77777777" w:rsidR="00842D60" w:rsidRPr="00C312BF" w:rsidRDefault="00842D60" w:rsidP="00842D60">
      <w:pPr>
        <w:numPr>
          <w:ilvl w:val="0"/>
          <w:numId w:val="27"/>
        </w:numPr>
        <w:rPr>
          <w:sz w:val="28"/>
        </w:rPr>
      </w:pPr>
      <w:r w:rsidRPr="00C312BF">
        <w:rPr>
          <w:sz w:val="28"/>
        </w:rPr>
        <w:t>Моделирование инфляционных процессов в экономике.</w:t>
      </w:r>
    </w:p>
    <w:p w14:paraId="72102371" w14:textId="77777777" w:rsidR="00842D60" w:rsidRPr="00C312BF" w:rsidRDefault="00842D60" w:rsidP="00842D60">
      <w:pPr>
        <w:numPr>
          <w:ilvl w:val="0"/>
          <w:numId w:val="27"/>
        </w:numPr>
        <w:rPr>
          <w:sz w:val="28"/>
        </w:rPr>
      </w:pPr>
      <w:r w:rsidRPr="00C312BF">
        <w:rPr>
          <w:sz w:val="28"/>
        </w:rPr>
        <w:t>Имитационное моделирование параметров денежных потоков с учетом инфляции и налогообложения.</w:t>
      </w:r>
    </w:p>
    <w:p w14:paraId="702CA846" w14:textId="77777777" w:rsidR="00842D60" w:rsidRPr="00C312BF" w:rsidRDefault="00842D60" w:rsidP="00842D60">
      <w:pPr>
        <w:numPr>
          <w:ilvl w:val="0"/>
          <w:numId w:val="27"/>
        </w:numPr>
        <w:rPr>
          <w:sz w:val="28"/>
        </w:rPr>
      </w:pPr>
      <w:r w:rsidRPr="00C312BF">
        <w:rPr>
          <w:sz w:val="28"/>
        </w:rPr>
        <w:t>Имитационное моделирование в транспорте, связи и телекоммуникациях.</w:t>
      </w:r>
    </w:p>
    <w:p w14:paraId="7C4079F1" w14:textId="77777777" w:rsidR="00842D60" w:rsidRPr="00C312BF" w:rsidRDefault="00842D60" w:rsidP="00842D60">
      <w:pPr>
        <w:numPr>
          <w:ilvl w:val="0"/>
          <w:numId w:val="27"/>
        </w:numPr>
        <w:rPr>
          <w:sz w:val="28"/>
        </w:rPr>
      </w:pPr>
      <w:r w:rsidRPr="00C312BF">
        <w:rPr>
          <w:sz w:val="28"/>
        </w:rPr>
        <w:t>Имитационная модель оптимальной ставки налога на прибыль предприятий.</w:t>
      </w:r>
    </w:p>
    <w:p w14:paraId="5092FDC6" w14:textId="77777777" w:rsidR="00842D60" w:rsidRPr="00C312BF" w:rsidRDefault="00842D60" w:rsidP="00842D60">
      <w:pPr>
        <w:numPr>
          <w:ilvl w:val="0"/>
          <w:numId w:val="27"/>
        </w:numPr>
        <w:rPr>
          <w:sz w:val="28"/>
        </w:rPr>
      </w:pPr>
      <w:r w:rsidRPr="00C312BF">
        <w:rPr>
          <w:sz w:val="28"/>
        </w:rPr>
        <w:t>Моделирование в системах административного управления.</w:t>
      </w:r>
    </w:p>
    <w:p w14:paraId="321E6C13" w14:textId="77777777" w:rsidR="00842D60" w:rsidRPr="00C312BF" w:rsidRDefault="00842D60" w:rsidP="00842D60">
      <w:pPr>
        <w:numPr>
          <w:ilvl w:val="0"/>
          <w:numId w:val="27"/>
        </w:numPr>
        <w:rPr>
          <w:sz w:val="28"/>
        </w:rPr>
      </w:pPr>
      <w:r w:rsidRPr="00C312BF">
        <w:rPr>
          <w:sz w:val="28"/>
        </w:rPr>
        <w:t>Имитационное моделирование в проектировании.</w:t>
      </w:r>
    </w:p>
    <w:p w14:paraId="5424D1E5" w14:textId="77777777" w:rsidR="00842D60" w:rsidRPr="00C312BF" w:rsidRDefault="00842D60" w:rsidP="00842D60">
      <w:pPr>
        <w:numPr>
          <w:ilvl w:val="0"/>
          <w:numId w:val="27"/>
        </w:numPr>
        <w:rPr>
          <w:sz w:val="28"/>
        </w:rPr>
      </w:pPr>
      <w:r w:rsidRPr="00C312BF">
        <w:rPr>
          <w:sz w:val="28"/>
        </w:rPr>
        <w:t>Имитационное моделирование бизнес-процессов на примере конкретного предприятия.</w:t>
      </w:r>
    </w:p>
    <w:p w14:paraId="2395127D" w14:textId="77777777" w:rsidR="00842D60" w:rsidRPr="00C312BF" w:rsidRDefault="00842D60" w:rsidP="00842D60">
      <w:pPr>
        <w:numPr>
          <w:ilvl w:val="0"/>
          <w:numId w:val="27"/>
        </w:numPr>
        <w:rPr>
          <w:sz w:val="28"/>
        </w:rPr>
      </w:pPr>
      <w:r w:rsidRPr="00C312BF">
        <w:rPr>
          <w:sz w:val="28"/>
        </w:rPr>
        <w:t>Моделирование динамики численности армий во время военных конфликтов.</w:t>
      </w:r>
    </w:p>
    <w:p w14:paraId="28F30626" w14:textId="77777777" w:rsidR="00842D60" w:rsidRPr="00C312BF" w:rsidRDefault="00842D60" w:rsidP="00842D60">
      <w:pPr>
        <w:numPr>
          <w:ilvl w:val="0"/>
          <w:numId w:val="27"/>
        </w:numPr>
        <w:rPr>
          <w:sz w:val="28"/>
        </w:rPr>
      </w:pPr>
      <w:r w:rsidRPr="00C312BF">
        <w:rPr>
          <w:sz w:val="28"/>
        </w:rPr>
        <w:t>Моделирование природных явлений и стихийных бедствий.</w:t>
      </w:r>
    </w:p>
    <w:p w14:paraId="1FE502F0" w14:textId="1DA94E34" w:rsidR="00651B14" w:rsidRPr="00842D60" w:rsidRDefault="00651B14" w:rsidP="00651B14">
      <w:pPr>
        <w:rPr>
          <w:i/>
          <w:iCs/>
          <w:sz w:val="28"/>
          <w:szCs w:val="28"/>
        </w:rPr>
      </w:pPr>
      <w:r w:rsidRPr="00842D60">
        <w:rPr>
          <w:i/>
          <w:iCs/>
          <w:sz w:val="28"/>
          <w:szCs w:val="28"/>
        </w:rPr>
        <w:lastRenderedPageBreak/>
        <w:t xml:space="preserve">Примеры практико-ориентированных заданий </w:t>
      </w:r>
    </w:p>
    <w:p w14:paraId="2C4CC376" w14:textId="26D09E5C" w:rsidR="00651B14" w:rsidRDefault="0051575E" w:rsidP="00E809BE">
      <w:pPr>
        <w:pStyle w:val="afb"/>
        <w:numPr>
          <w:ilvl w:val="0"/>
          <w:numId w:val="45"/>
        </w:numPr>
        <w:ind w:left="0" w:firstLine="567"/>
        <w:rPr>
          <w:sz w:val="28"/>
          <w:szCs w:val="28"/>
        </w:rPr>
      </w:pPr>
      <w:r>
        <w:rPr>
          <w:sz w:val="28"/>
          <w:szCs w:val="28"/>
        </w:rPr>
        <w:t xml:space="preserve"> </w:t>
      </w:r>
      <w:r w:rsidRPr="0051575E">
        <w:rPr>
          <w:sz w:val="28"/>
          <w:szCs w:val="28"/>
        </w:rPr>
        <w:t xml:space="preserve">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w:t>
      </w:r>
      <w:r w:rsidR="00E809BE" w:rsidRPr="0051575E">
        <w:rPr>
          <w:sz w:val="28"/>
          <w:szCs w:val="28"/>
        </w:rPr>
        <w:t>в течение</w:t>
      </w:r>
      <w:r w:rsidRPr="0051575E">
        <w:rPr>
          <w:sz w:val="28"/>
          <w:szCs w:val="28"/>
        </w:rPr>
        <w:t xml:space="preserve"> 4</w:t>
      </w:r>
      <w:r w:rsidR="00701447" w:rsidRPr="0051575E">
        <w:rPr>
          <w:sz w:val="28"/>
          <w:szCs w:val="28"/>
        </w:rPr>
        <w:t>±</w:t>
      </w:r>
      <w:r w:rsidR="00701447">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w:t>
      </w:r>
      <w:r w:rsidR="00E809BE" w:rsidRPr="0051575E">
        <w:rPr>
          <w:sz w:val="28"/>
          <w:szCs w:val="28"/>
        </w:rPr>
        <w:t>со среднем</w:t>
      </w:r>
      <w:r w:rsidRPr="0051575E">
        <w:rPr>
          <w:sz w:val="28"/>
          <w:szCs w:val="28"/>
        </w:rPr>
        <w:t xml:space="preserve">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38CF9F66" w14:textId="006902DE" w:rsidR="0051575E" w:rsidRDefault="0051575E" w:rsidP="00E809BE">
      <w:pPr>
        <w:pStyle w:val="afb"/>
        <w:numPr>
          <w:ilvl w:val="0"/>
          <w:numId w:val="45"/>
        </w:numPr>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579FB220" w14:textId="41049BEF" w:rsidR="00E809BE" w:rsidRPr="0051575E" w:rsidRDefault="00E809BE" w:rsidP="00E809BE">
      <w:pPr>
        <w:pStyle w:val="afb"/>
        <w:numPr>
          <w:ilvl w:val="0"/>
          <w:numId w:val="45"/>
        </w:numPr>
        <w:ind w:left="0" w:firstLine="567"/>
        <w:rPr>
          <w:sz w:val="28"/>
          <w:szCs w:val="28"/>
        </w:rPr>
      </w:pPr>
      <w:r w:rsidRPr="00E809BE">
        <w:rPr>
          <w:sz w:val="28"/>
          <w:szCs w:val="28"/>
        </w:rPr>
        <w:t xml:space="preserve">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w:t>
      </w:r>
      <w:r w:rsidRPr="00E809BE">
        <w:rPr>
          <w:sz w:val="28"/>
          <w:szCs w:val="28"/>
        </w:rPr>
        <w:lastRenderedPageBreak/>
        <w:t>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Промоделировать работу закусочной в течение 10 часов и определить очереди к продавцам и к столикам. Сколько нужно приобрести дополнительных столиков, чтобы очередь к столикам не превышала 3 человек.</w:t>
      </w:r>
    </w:p>
    <w:p w14:paraId="486019CE" w14:textId="77777777" w:rsidR="000E1E94" w:rsidRDefault="000E1E94" w:rsidP="00C34F25">
      <w:pPr>
        <w:spacing w:after="200" w:line="276" w:lineRule="auto"/>
        <w:rPr>
          <w:sz w:val="28"/>
        </w:rPr>
      </w:pPr>
    </w:p>
    <w:p w14:paraId="7129CD89" w14:textId="210B44EE" w:rsidR="00C34F25" w:rsidRDefault="000E1E94" w:rsidP="00C34F25">
      <w:pPr>
        <w:spacing w:after="200" w:line="276" w:lineRule="auto"/>
        <w:rPr>
          <w:sz w:val="28"/>
        </w:rPr>
      </w:pPr>
      <w:r>
        <w:rPr>
          <w:sz w:val="28"/>
        </w:rPr>
        <w:t>Критерии бальной</w:t>
      </w:r>
      <w:r w:rsidR="000453FE" w:rsidRPr="00651B14">
        <w:rPr>
          <w:sz w:val="28"/>
        </w:rPr>
        <w:t xml:space="preserve"> оценки текущего контроля успеваемости содержатся в соответствующих Методических рекомендациях кафедры</w:t>
      </w:r>
    </w:p>
    <w:p w14:paraId="494102D6" w14:textId="72DBB132" w:rsidR="00740F2C" w:rsidRPr="00C312BF" w:rsidRDefault="00740F2C" w:rsidP="00C34F2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5B77B711" w14:textId="14C0739A" w:rsidR="00740F2C" w:rsidRDefault="005A0D85" w:rsidP="008E4F2B">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7EAA20" w14:textId="509099FD" w:rsidR="00407093" w:rsidRPr="00407093" w:rsidRDefault="00407093" w:rsidP="008E4F2B">
      <w:pPr>
        <w:ind w:firstLine="709"/>
        <w:jc w:val="center"/>
        <w:rPr>
          <w:b/>
          <w:sz w:val="28"/>
          <w:szCs w:val="28"/>
        </w:rPr>
      </w:pPr>
      <w:bookmarkStart w:id="13" w:name="_Toc392184074"/>
      <w:bookmarkEnd w:id="10"/>
      <w:bookmarkEnd w:id="11"/>
      <w:bookmarkEnd w:id="12"/>
      <w:r w:rsidRPr="00407093">
        <w:rPr>
          <w:b/>
          <w:sz w:val="28"/>
          <w:szCs w:val="28"/>
        </w:rPr>
        <w:t>Примеры оценочных средств для проверки каждой компетенции, формируемой дисциплиной</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678"/>
      </w:tblGrid>
      <w:tr w:rsidR="008E4F2B" w:rsidRPr="00C312BF" w14:paraId="56085C27" w14:textId="21E6AFAC" w:rsidTr="0076315D">
        <w:trPr>
          <w:jc w:val="center"/>
        </w:trPr>
        <w:tc>
          <w:tcPr>
            <w:tcW w:w="1271" w:type="dxa"/>
            <w:shd w:val="clear" w:color="auto" w:fill="auto"/>
            <w:vAlign w:val="center"/>
          </w:tcPr>
          <w:p w14:paraId="6E943111" w14:textId="77777777" w:rsidR="008E4F2B" w:rsidRPr="00C312BF" w:rsidRDefault="008E4F2B" w:rsidP="008E4F2B">
            <w:pPr>
              <w:widowControl w:val="0"/>
              <w:tabs>
                <w:tab w:val="left" w:pos="540"/>
              </w:tabs>
              <w:autoSpaceDE w:val="0"/>
              <w:autoSpaceDN w:val="0"/>
              <w:adjustRightInd w:val="0"/>
              <w:spacing w:line="240" w:lineRule="auto"/>
              <w:ind w:left="-104" w:firstLine="0"/>
              <w:contextualSpacing/>
              <w:rPr>
                <w:b/>
                <w:sz w:val="24"/>
                <w:szCs w:val="24"/>
              </w:rPr>
            </w:pPr>
            <w:r w:rsidRPr="0076315D">
              <w:rPr>
                <w:b/>
                <w:sz w:val="22"/>
                <w:szCs w:val="22"/>
              </w:rPr>
              <w:t>Наименование компетенции</w:t>
            </w:r>
          </w:p>
        </w:tc>
        <w:tc>
          <w:tcPr>
            <w:tcW w:w="1559" w:type="dxa"/>
            <w:shd w:val="clear" w:color="auto" w:fill="auto"/>
            <w:vAlign w:val="center"/>
          </w:tcPr>
          <w:p w14:paraId="462B55C8" w14:textId="77777777" w:rsidR="008E4F2B" w:rsidRPr="00C312BF" w:rsidRDefault="008E4F2B" w:rsidP="00C34F25">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0786B632" w14:textId="77777777" w:rsidR="008E4F2B" w:rsidRPr="0076315D" w:rsidRDefault="008E4F2B" w:rsidP="00C34F25">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678" w:type="dxa"/>
          </w:tcPr>
          <w:p w14:paraId="29EE28FC" w14:textId="44EF2FA6" w:rsidR="008E4F2B" w:rsidRPr="00C312BF" w:rsidRDefault="00C34F25" w:rsidP="003E46BE">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Типовые </w:t>
            </w:r>
            <w:r w:rsidR="00252C8F">
              <w:rPr>
                <w:b/>
                <w:sz w:val="24"/>
                <w:szCs w:val="24"/>
              </w:rPr>
              <w:t xml:space="preserve">контрольные </w:t>
            </w:r>
            <w:r>
              <w:rPr>
                <w:b/>
                <w:sz w:val="24"/>
                <w:szCs w:val="24"/>
              </w:rPr>
              <w:t>задания</w:t>
            </w:r>
          </w:p>
        </w:tc>
      </w:tr>
      <w:tr w:rsidR="003E46BE" w:rsidRPr="00C312BF" w14:paraId="6F1BF52E" w14:textId="4A5DC8D3" w:rsidTr="0076315D">
        <w:trPr>
          <w:jc w:val="center"/>
        </w:trPr>
        <w:tc>
          <w:tcPr>
            <w:tcW w:w="1271" w:type="dxa"/>
            <w:vMerge w:val="restart"/>
            <w:shd w:val="clear" w:color="auto" w:fill="auto"/>
            <w:vAlign w:val="center"/>
          </w:tcPr>
          <w:p w14:paraId="38B8987F" w14:textId="77777777" w:rsidR="00631AF1" w:rsidRDefault="00631AF1" w:rsidP="003E46BE">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t>ОПК-3</w:t>
            </w:r>
          </w:p>
          <w:p w14:paraId="0FE27430" w14:textId="1DB199AB" w:rsidR="003E46BE" w:rsidRDefault="00631AF1" w:rsidP="003E46B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 xml:space="preserve">Способен использовать необходимые математические методы для решения задач </w:t>
            </w:r>
            <w:r w:rsidRPr="003B1FED">
              <w:rPr>
                <w:sz w:val="24"/>
                <w:szCs w:val="24"/>
              </w:rPr>
              <w:lastRenderedPageBreak/>
              <w:t>профессиональной деятельности</w:t>
            </w:r>
          </w:p>
        </w:tc>
        <w:tc>
          <w:tcPr>
            <w:tcW w:w="1559" w:type="dxa"/>
            <w:shd w:val="clear" w:color="auto" w:fill="auto"/>
            <w:vAlign w:val="center"/>
          </w:tcPr>
          <w:p w14:paraId="7D9001F1" w14:textId="77245939" w:rsidR="003E46BE" w:rsidRPr="00E942FF" w:rsidRDefault="003E46BE" w:rsidP="003E46BE">
            <w:pPr>
              <w:widowControl w:val="0"/>
              <w:tabs>
                <w:tab w:val="left" w:pos="540"/>
              </w:tabs>
              <w:autoSpaceDE w:val="0"/>
              <w:autoSpaceDN w:val="0"/>
              <w:adjustRightInd w:val="0"/>
              <w:spacing w:line="240" w:lineRule="auto"/>
              <w:ind w:firstLine="0"/>
              <w:contextualSpacing/>
              <w:jc w:val="center"/>
              <w:rPr>
                <w:sz w:val="24"/>
                <w:szCs w:val="24"/>
              </w:rPr>
            </w:pPr>
            <w:r w:rsidRPr="00E942FF">
              <w:rPr>
                <w:sz w:val="24"/>
                <w:szCs w:val="24"/>
              </w:rPr>
              <w:lastRenderedPageBreak/>
              <w:t xml:space="preserve">1. </w:t>
            </w:r>
            <w:r w:rsidR="00631AF1">
              <w:rPr>
                <w:sz w:val="24"/>
                <w:szCs w:val="24"/>
              </w:rPr>
              <w:t>Демонстрирует знание основных математических методов, использующихся в области информационной безопасности</w:t>
            </w:r>
            <w:r>
              <w:rPr>
                <w:sz w:val="24"/>
                <w:szCs w:val="24"/>
              </w:rPr>
              <w:t>.</w:t>
            </w:r>
          </w:p>
        </w:tc>
        <w:tc>
          <w:tcPr>
            <w:tcW w:w="2410" w:type="dxa"/>
            <w:shd w:val="clear" w:color="auto" w:fill="auto"/>
            <w:vAlign w:val="center"/>
          </w:tcPr>
          <w:p w14:paraId="15DCAF41"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Получать выборки псевдослучайных чисел, уметь воспроизводить одну и туже последовательность случайных чисел.</w:t>
            </w:r>
          </w:p>
          <w:p w14:paraId="6B81D6D7" w14:textId="4E3C080F" w:rsidR="003E46BE"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Методы получения псевдослучайных чисел, методы получения криптостойких генераторов </w:t>
            </w:r>
            <w:r>
              <w:rPr>
                <w:sz w:val="24"/>
                <w:szCs w:val="24"/>
              </w:rPr>
              <w:lastRenderedPageBreak/>
              <w:t>случайных чисел. Методы получения заданных законов распределения.</w:t>
            </w:r>
          </w:p>
        </w:tc>
        <w:tc>
          <w:tcPr>
            <w:tcW w:w="4678" w:type="dxa"/>
          </w:tcPr>
          <w:p w14:paraId="0AEE3387" w14:textId="10034109" w:rsidR="003E46BE" w:rsidRPr="00C312BF" w:rsidRDefault="003E46BE" w:rsidP="004E39D8">
            <w:pPr>
              <w:widowControl w:val="0"/>
              <w:autoSpaceDE w:val="0"/>
              <w:autoSpaceDN w:val="0"/>
              <w:adjustRightInd w:val="0"/>
              <w:spacing w:line="240" w:lineRule="auto"/>
              <w:ind w:firstLine="23"/>
              <w:rPr>
                <w:b/>
                <w:sz w:val="24"/>
                <w:szCs w:val="24"/>
              </w:rPr>
            </w:pPr>
            <w:r w:rsidRPr="00990DAA">
              <w:rPr>
                <w:sz w:val="24"/>
                <w:szCs w:val="24"/>
              </w:rPr>
              <w:lastRenderedPageBreak/>
              <w:t xml:space="preserve">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w:t>
            </w:r>
            <w:r w:rsidRPr="00990DAA">
              <w:rPr>
                <w:sz w:val="24"/>
                <w:szCs w:val="24"/>
              </w:rPr>
              <w:lastRenderedPageBreak/>
              <w:t>экспоненциальному закону. Наконец 5% 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DF24CB" w:rsidRPr="00C312BF" w14:paraId="7922DB02" w14:textId="6F3B7298" w:rsidTr="0076315D">
        <w:trPr>
          <w:jc w:val="center"/>
        </w:trPr>
        <w:tc>
          <w:tcPr>
            <w:tcW w:w="1271" w:type="dxa"/>
            <w:vMerge/>
            <w:shd w:val="clear" w:color="auto" w:fill="auto"/>
            <w:vAlign w:val="center"/>
          </w:tcPr>
          <w:p w14:paraId="11720F9F" w14:textId="77777777" w:rsidR="00DF24CB" w:rsidRDefault="00DF24CB" w:rsidP="00DF24CB">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41B566EE" w14:textId="59163D5D" w:rsidR="00DF24CB" w:rsidRPr="00DF24CB" w:rsidRDefault="00DF24CB" w:rsidP="00DF24CB">
            <w:pPr>
              <w:spacing w:line="259" w:lineRule="auto"/>
              <w:ind w:firstLine="0"/>
              <w:rPr>
                <w:rFonts w:eastAsia="Calibri"/>
                <w:sz w:val="24"/>
                <w:szCs w:val="24"/>
                <w:lang w:eastAsia="en-US"/>
              </w:rPr>
            </w:pPr>
            <w:r w:rsidRPr="00DF24CB">
              <w:rPr>
                <w:rFonts w:eastAsia="Calibri"/>
                <w:sz w:val="24"/>
                <w:szCs w:val="24"/>
                <w:lang w:eastAsia="en-US"/>
              </w:rPr>
              <w:t xml:space="preserve">2. </w:t>
            </w:r>
            <w:r w:rsidR="00631AF1">
              <w:rPr>
                <w:sz w:val="24"/>
                <w:szCs w:val="24"/>
              </w:rPr>
              <w:t>Демонстрирует умение осуществлять выбор эффективных математических методов для решения задач профессиональной деятельности</w:t>
            </w:r>
            <w:r w:rsidRPr="00DF24CB">
              <w:rPr>
                <w:rFonts w:eastAsia="Calibri"/>
                <w:sz w:val="24"/>
                <w:szCs w:val="24"/>
                <w:lang w:eastAsia="en-US"/>
              </w:rPr>
              <w:t>.</w:t>
            </w:r>
          </w:p>
          <w:p w14:paraId="5FCDEFF8" w14:textId="5E542110" w:rsidR="00DF24CB" w:rsidRPr="008D4D86" w:rsidRDefault="00DF24CB" w:rsidP="00DF24CB">
            <w:pPr>
              <w:widowControl w:val="0"/>
              <w:tabs>
                <w:tab w:val="left" w:pos="540"/>
              </w:tabs>
              <w:autoSpaceDE w:val="0"/>
              <w:autoSpaceDN w:val="0"/>
              <w:adjustRightInd w:val="0"/>
              <w:spacing w:line="240" w:lineRule="auto"/>
              <w:ind w:firstLine="0"/>
              <w:contextualSpacing/>
              <w:jc w:val="left"/>
              <w:rPr>
                <w:color w:val="00B050"/>
              </w:rPr>
            </w:pPr>
          </w:p>
        </w:tc>
        <w:tc>
          <w:tcPr>
            <w:tcW w:w="2410" w:type="dxa"/>
            <w:shd w:val="clear" w:color="auto" w:fill="auto"/>
            <w:vAlign w:val="center"/>
          </w:tcPr>
          <w:p w14:paraId="5647501F" w14:textId="77777777" w:rsidR="00970F03" w:rsidRDefault="00970F03" w:rsidP="00970F03">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Составлять имитационные модели, проводить на них вычислительные эксперименты, анализировать результаты, сравнивать и выбирать оптимальные конфигурации систем и делать соответствующие выводы. </w:t>
            </w:r>
          </w:p>
          <w:p w14:paraId="012164C0" w14:textId="08D98716" w:rsidR="00DF24CB" w:rsidRPr="008D4D86" w:rsidRDefault="00970F03" w:rsidP="00970F03">
            <w:pPr>
              <w:widowControl w:val="0"/>
              <w:tabs>
                <w:tab w:val="left" w:pos="540"/>
              </w:tabs>
              <w:autoSpaceDE w:val="0"/>
              <w:autoSpaceDN w:val="0"/>
              <w:adjustRightInd w:val="0"/>
              <w:spacing w:line="240" w:lineRule="auto"/>
              <w:ind w:firstLine="0"/>
              <w:contextualSpacing/>
              <w:rPr>
                <w:color w:val="00B050"/>
                <w:sz w:val="24"/>
                <w:szCs w:val="24"/>
              </w:rPr>
            </w:pPr>
            <w:r w:rsidRPr="00C312BF">
              <w:rPr>
                <w:b/>
                <w:sz w:val="24"/>
                <w:szCs w:val="24"/>
              </w:rPr>
              <w:t>Знать</w:t>
            </w:r>
            <w:r w:rsidRPr="00C312BF">
              <w:rPr>
                <w:sz w:val="24"/>
                <w:szCs w:val="24"/>
              </w:rPr>
              <w:t>.</w:t>
            </w:r>
            <w:r>
              <w:rPr>
                <w:sz w:val="24"/>
                <w:szCs w:val="24"/>
              </w:rPr>
              <w:t xml:space="preserve"> Современные средства имитационного моделирования. Знать как строятся дискретно-событийные, непрерывные и агентно-ориентированные модели.</w:t>
            </w:r>
          </w:p>
        </w:tc>
        <w:tc>
          <w:tcPr>
            <w:tcW w:w="4678" w:type="dxa"/>
          </w:tcPr>
          <w:p w14:paraId="56A82608" w14:textId="0ADAEE06" w:rsidR="00DF24CB" w:rsidRPr="00C312BF" w:rsidRDefault="00B5755B" w:rsidP="00DF24CB">
            <w:pPr>
              <w:widowControl w:val="0"/>
              <w:tabs>
                <w:tab w:val="left" w:pos="540"/>
              </w:tabs>
              <w:autoSpaceDE w:val="0"/>
              <w:autoSpaceDN w:val="0"/>
              <w:adjustRightInd w:val="0"/>
              <w:spacing w:line="240" w:lineRule="auto"/>
              <w:ind w:firstLine="0"/>
              <w:contextualSpacing/>
              <w:rPr>
                <w:b/>
                <w:sz w:val="24"/>
                <w:szCs w:val="24"/>
              </w:rPr>
            </w:pPr>
            <w:r w:rsidRPr="00407093">
              <w:rPr>
                <w:sz w:val="24"/>
                <w:szCs w:val="24"/>
              </w:rPr>
              <w:t xml:space="preserve">В парикмахерской работают два мастера женских стрижек и один мастер мужских стрижек. Время мужской стрижки подчиняется нормальному закону распределения и составляет в среднем 25 минут со стандартным отклонением 7 минут. Среднее время женской стрижки составляет 45 минут со стандартным отклонением 13 минут и имеет так же нормальный закон распределения. К мастеру мужских стрижек и к мастерам женских стрижек организована отдельная очередь. Интенсивность прихода клиентов составляет 6 человек в час и распределено по экспоненциальному закону, причем вероятность прихода женщин равна 0,8. Составить имитационную модель системы в </w:t>
            </w:r>
            <w:r w:rsidRPr="00407093">
              <w:rPr>
                <w:sz w:val="24"/>
                <w:szCs w:val="24"/>
                <w:lang w:val="en-US"/>
              </w:rPr>
              <w:t>AnyLogic</w:t>
            </w:r>
            <w:r w:rsidRPr="00407093">
              <w:rPr>
                <w:sz w:val="24"/>
                <w:szCs w:val="24"/>
              </w:rPr>
              <w:t>. Определить коэффициент загрузки мастеров, среднее время в ожидания очереди и среднею длину очереди к мастеру мужских и женских стрижек соответственно. За единицу времени принять одну минуту. Результаты моделирования получить за восьмичасовой рабочий день. Определить минимальное необходимое количество мастеров женских стрижек, чтобы среднее время ожидания в очереди не превышало 10 минут, при прочих неизменных условиях.</w:t>
            </w:r>
          </w:p>
        </w:tc>
      </w:tr>
      <w:tr w:rsidR="00DF24CB" w:rsidRPr="00C312BF" w14:paraId="2881D326" w14:textId="77777777" w:rsidTr="0076315D">
        <w:trPr>
          <w:jc w:val="center"/>
        </w:trPr>
        <w:tc>
          <w:tcPr>
            <w:tcW w:w="1271" w:type="dxa"/>
            <w:vMerge/>
            <w:shd w:val="clear" w:color="auto" w:fill="auto"/>
            <w:vAlign w:val="center"/>
          </w:tcPr>
          <w:p w14:paraId="72EA91E3" w14:textId="77777777" w:rsidR="00DF24CB" w:rsidRPr="001247D1" w:rsidRDefault="00DF24CB"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2BEB96C5" w14:textId="14C05A9F" w:rsidR="00DF24CB" w:rsidRDefault="00DF24CB" w:rsidP="00DF24CB">
            <w:pPr>
              <w:widowControl w:val="0"/>
              <w:tabs>
                <w:tab w:val="left" w:pos="540"/>
              </w:tabs>
              <w:autoSpaceDE w:val="0"/>
              <w:autoSpaceDN w:val="0"/>
              <w:adjustRightInd w:val="0"/>
              <w:spacing w:line="240" w:lineRule="auto"/>
              <w:ind w:firstLine="0"/>
              <w:contextualSpacing/>
              <w:rPr>
                <w:sz w:val="24"/>
                <w:szCs w:val="24"/>
              </w:rPr>
            </w:pPr>
            <w:r>
              <w:rPr>
                <w:sz w:val="24"/>
                <w:szCs w:val="24"/>
              </w:rPr>
              <w:t>3</w:t>
            </w:r>
            <w:r w:rsidRPr="00E942FF">
              <w:rPr>
                <w:sz w:val="24"/>
                <w:szCs w:val="24"/>
              </w:rPr>
              <w:t>.</w:t>
            </w:r>
            <w:r w:rsidR="00631AF1">
              <w:rPr>
                <w:sz w:val="24"/>
                <w:szCs w:val="24"/>
              </w:rPr>
              <w:t xml:space="preserve"> Показывает владение навыками применения основных математических методов в зада</w:t>
            </w:r>
            <w:r w:rsidR="00631AF1">
              <w:rPr>
                <w:sz w:val="24"/>
                <w:szCs w:val="24"/>
              </w:rPr>
              <w:lastRenderedPageBreak/>
              <w:t>чах информационной безопасности</w:t>
            </w:r>
            <w:r w:rsidRPr="00E942FF">
              <w:rPr>
                <w:sz w:val="24"/>
                <w:szCs w:val="24"/>
              </w:rPr>
              <w:t>.</w:t>
            </w:r>
            <w:r>
              <w:t xml:space="preserve"> </w:t>
            </w:r>
          </w:p>
        </w:tc>
        <w:tc>
          <w:tcPr>
            <w:tcW w:w="2410" w:type="dxa"/>
            <w:shd w:val="clear" w:color="auto" w:fill="auto"/>
            <w:vAlign w:val="center"/>
          </w:tcPr>
          <w:p w14:paraId="351AF13F" w14:textId="77777777" w:rsidR="00970F03" w:rsidRPr="00C312BF"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lastRenderedPageBreak/>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0803CD3A" w14:textId="65A5C777"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lastRenderedPageBreak/>
              <w:t>Знать</w:t>
            </w:r>
            <w:r>
              <w:rPr>
                <w:sz w:val="24"/>
                <w:szCs w:val="24"/>
              </w:rPr>
              <w:t>. Способ реализации метода общих случайных чисел при сравнении альтернативных конфигураций, способ построения доверительных интервалов для оценки превосходства одной системы над другой.</w:t>
            </w:r>
          </w:p>
        </w:tc>
        <w:tc>
          <w:tcPr>
            <w:tcW w:w="4678" w:type="dxa"/>
          </w:tcPr>
          <w:p w14:paraId="14E4CC64" w14:textId="2C2208A2" w:rsidR="00DF24CB" w:rsidRPr="00B71B64" w:rsidRDefault="00DF24CB" w:rsidP="00DF24CB">
            <w:pPr>
              <w:widowControl w:val="0"/>
              <w:spacing w:line="240" w:lineRule="auto"/>
              <w:ind w:firstLine="0"/>
              <w:rPr>
                <w:sz w:val="24"/>
                <w:szCs w:val="24"/>
              </w:rPr>
            </w:pPr>
            <w:r w:rsidRPr="00794A36">
              <w:rPr>
                <w:sz w:val="24"/>
                <w:szCs w:val="24"/>
              </w:rPr>
              <w:lastRenderedPageBreak/>
              <w:t xml:space="preserve">В операционном зале банка обслуживаются физические и юридические лица. В банке организованна электронная система регистрации клиентов, так что сразу формируются две отдельные очереди для физических и юридических лиц. Для обслуживания физических лиц в операционном зале предусмотрено три окна, для обслуживания </w:t>
            </w:r>
            <w:r w:rsidRPr="00794A36">
              <w:rPr>
                <w:sz w:val="24"/>
                <w:szCs w:val="24"/>
              </w:rPr>
              <w:lastRenderedPageBreak/>
              <w:t>юридических лиц – одно окно. Статистически установлено, что поступление клиентов происходит с интенсивностью 16 человек в час, обслуживание физических лиц составляет в среднем 10 минут, юридических лиц – 22 минуты, так же установлено, что в среднем число юридических лиц составляет 20% от всех входящих клиентов. Есть основания предполагать, что входящий поток и время обслуживания всех клиентов подчиняется экспоненциальному закону распределения. Составить имитационную модель работы операционного зала за десятичасовой рабочий день. Определить коэффициент загруженности работников банка, среднее время и среднею длину очередей. За единицу времени принять одну минуту. Можно ли сократить количество окон по обслуживанию физических лиц без особого ущерба качества обслуживания</w:t>
            </w:r>
            <w:r>
              <w:rPr>
                <w:sz w:val="24"/>
                <w:szCs w:val="24"/>
              </w:rPr>
              <w:t>.</w:t>
            </w:r>
          </w:p>
        </w:tc>
      </w:tr>
      <w:tr w:rsidR="00DF24CB" w:rsidRPr="00C312BF" w14:paraId="03CE3126" w14:textId="77777777" w:rsidTr="0076315D">
        <w:trPr>
          <w:jc w:val="center"/>
        </w:trPr>
        <w:tc>
          <w:tcPr>
            <w:tcW w:w="1271" w:type="dxa"/>
            <w:vMerge w:val="restart"/>
            <w:shd w:val="clear" w:color="auto" w:fill="auto"/>
            <w:vAlign w:val="center"/>
          </w:tcPr>
          <w:p w14:paraId="0422DFE7" w14:textId="27879620" w:rsidR="00DF24CB" w:rsidRDefault="00631AF1" w:rsidP="00DF24CB">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lastRenderedPageBreak/>
              <w:t>ОПК-</w:t>
            </w:r>
            <w:r>
              <w:rPr>
                <w:b/>
                <w:sz w:val="28"/>
                <w:szCs w:val="24"/>
              </w:rPr>
              <w:t>4</w:t>
            </w:r>
          </w:p>
          <w:p w14:paraId="0A975206" w14:textId="3A9B8404" w:rsidR="00DF24CB" w:rsidRPr="001247D1" w:rsidRDefault="00631AF1" w:rsidP="00631AF1">
            <w:pPr>
              <w:widowControl w:val="0"/>
              <w:tabs>
                <w:tab w:val="left" w:pos="540"/>
              </w:tabs>
              <w:autoSpaceDE w:val="0"/>
              <w:autoSpaceDN w:val="0"/>
              <w:adjustRightInd w:val="0"/>
              <w:spacing w:line="240" w:lineRule="auto"/>
              <w:ind w:firstLine="0"/>
              <w:contextualSpacing/>
              <w:jc w:val="center"/>
              <w:rPr>
                <w:b/>
                <w:sz w:val="28"/>
                <w:szCs w:val="24"/>
              </w:rPr>
            </w:pPr>
            <w:r w:rsidRPr="003B1FED">
              <w:rPr>
                <w:sz w:val="24"/>
                <w:szCs w:val="24"/>
              </w:rPr>
              <w:t>Способен применять необходимые физические законы и модели для решения задач профессиональной деятельности</w:t>
            </w:r>
          </w:p>
        </w:tc>
        <w:tc>
          <w:tcPr>
            <w:tcW w:w="1559" w:type="dxa"/>
            <w:shd w:val="clear" w:color="auto" w:fill="auto"/>
            <w:vAlign w:val="center"/>
          </w:tcPr>
          <w:p w14:paraId="44DCABA0" w14:textId="0E439C16" w:rsidR="00DF24CB" w:rsidRPr="00952E5A" w:rsidRDefault="00DF24CB" w:rsidP="00DF24CB">
            <w:pPr>
              <w:tabs>
                <w:tab w:val="left" w:pos="993"/>
              </w:tabs>
              <w:spacing w:line="240" w:lineRule="auto"/>
              <w:ind w:firstLine="28"/>
              <w:rPr>
                <w:sz w:val="24"/>
                <w:szCs w:val="24"/>
              </w:rPr>
            </w:pPr>
            <w:r w:rsidRPr="00952E5A">
              <w:rPr>
                <w:sz w:val="24"/>
                <w:szCs w:val="24"/>
              </w:rPr>
              <w:t xml:space="preserve">1. </w:t>
            </w:r>
            <w:r w:rsidR="00631AF1">
              <w:rPr>
                <w:sz w:val="24"/>
                <w:szCs w:val="24"/>
              </w:rPr>
              <w:t>Демонстрирует знание фундаментальных законов природы и основных физических законов, моделей и методов накопления, передачи и обработки информации</w:t>
            </w:r>
            <w:r w:rsidRPr="00952E5A">
              <w:rPr>
                <w:sz w:val="24"/>
                <w:szCs w:val="24"/>
              </w:rPr>
              <w:t>.</w:t>
            </w:r>
          </w:p>
          <w:p w14:paraId="6A326AC5" w14:textId="77777777" w:rsidR="00DF24CB"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2410" w:type="dxa"/>
            <w:shd w:val="clear" w:color="auto" w:fill="auto"/>
            <w:vAlign w:val="center"/>
          </w:tcPr>
          <w:p w14:paraId="3E0E8D81" w14:textId="77777777" w:rsidR="00970F03" w:rsidRDefault="00970F03" w:rsidP="00970F03">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2B37096B" w14:textId="4F5757F7"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проведения экспериментов, сбора статистики.</w:t>
            </w:r>
          </w:p>
        </w:tc>
        <w:tc>
          <w:tcPr>
            <w:tcW w:w="4678" w:type="dxa"/>
          </w:tcPr>
          <w:p w14:paraId="553E89B8" w14:textId="77777777" w:rsidR="00B5755B" w:rsidRPr="008E4F2B" w:rsidRDefault="00B5755B" w:rsidP="00B5755B">
            <w:pPr>
              <w:widowControl w:val="0"/>
              <w:tabs>
                <w:tab w:val="left" w:pos="540"/>
              </w:tabs>
              <w:autoSpaceDE w:val="0"/>
              <w:autoSpaceDN w:val="0"/>
              <w:adjustRightInd w:val="0"/>
              <w:spacing w:line="240" w:lineRule="auto"/>
              <w:ind w:firstLine="0"/>
              <w:contextualSpacing/>
              <w:jc w:val="left"/>
              <w:rPr>
                <w:sz w:val="24"/>
                <w:szCs w:val="24"/>
              </w:rPr>
            </w:pPr>
            <w:r w:rsidRPr="008E4F2B">
              <w:rPr>
                <w:sz w:val="24"/>
                <w:szCs w:val="24"/>
              </w:rPr>
              <w:t>В некотором отделе сотрудники предприятия работают за персональными компьютерами. Всего в отделе находится 40 персональных компьютеров. Любая техника имеет тенденцию выходить из строя в самый не подходящий момент и компьютеры не исключение. Ориентировочное время безотказной работы компьютеров 1000±150 часов по равномерному закону распределения (проинициализируйте начальное время работы компьютеров, чтобы они не выходили из строя приблизительно в одно время волнами). Необходимо как можно скорее заменить неисправный компьютер. Для таких случаев предусмотрен резерв из 5 работоспособных компьютеров. Неисправный компьютер после замены его на резервный поступает в ремонтную мастерскую, где работает 1 мастер. Мастер не может ремонтировать сразу несколько компьютеров одновременно. Время ремонта каждого компьютера составляет 30±10 часов по равномерному закону.</w:t>
            </w:r>
          </w:p>
          <w:p w14:paraId="79711F64" w14:textId="5B363102" w:rsidR="00DF24CB" w:rsidRPr="00B71B64" w:rsidRDefault="00B5755B" w:rsidP="00B5755B">
            <w:pPr>
              <w:widowControl w:val="0"/>
              <w:spacing w:line="240" w:lineRule="auto"/>
              <w:ind w:firstLine="0"/>
              <w:rPr>
                <w:sz w:val="24"/>
                <w:szCs w:val="24"/>
              </w:rPr>
            </w:pPr>
            <w:r w:rsidRPr="008E4F2B">
              <w:rPr>
                <w:sz w:val="24"/>
                <w:szCs w:val="24"/>
              </w:rPr>
              <w:t xml:space="preserve">Промоделировать работу отдела в течение 5 лет модельного времени. Необходимо проанализировать сложившуюся обстановку, определить среднее и максимальное количество одновременно неисправных компьютеров. Определить загруженность </w:t>
            </w:r>
            <w:r w:rsidRPr="008E4F2B">
              <w:rPr>
                <w:sz w:val="24"/>
                <w:szCs w:val="24"/>
              </w:rPr>
              <w:lastRenderedPageBreak/>
              <w:t>мастера по ремонту компьютеров, определить среднее число простаивающих сотрудников предприятия, ожидающих ремонта компьютера. Определить необходимость найма дополнительного мастера по ремонту, если оплата мастера 300 у.е. в час, а убыток от простоя сотрудника предприятия составляет 500 у.е. в час. Как изменится результат, если количество резервных компьютеров будет 15?</w:t>
            </w:r>
          </w:p>
        </w:tc>
      </w:tr>
      <w:tr w:rsidR="00DF24CB" w:rsidRPr="00C312BF" w14:paraId="362C05B5" w14:textId="77777777" w:rsidTr="0076315D">
        <w:trPr>
          <w:jc w:val="center"/>
        </w:trPr>
        <w:tc>
          <w:tcPr>
            <w:tcW w:w="1271" w:type="dxa"/>
            <w:vMerge/>
            <w:shd w:val="clear" w:color="auto" w:fill="auto"/>
            <w:vAlign w:val="center"/>
          </w:tcPr>
          <w:p w14:paraId="1DFEEFA0" w14:textId="723C089A" w:rsidR="00DF24CB" w:rsidRPr="00C312B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583B8339" w14:textId="66545384" w:rsidR="00DF24CB" w:rsidRPr="00E942F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2. </w:t>
            </w:r>
            <w:r w:rsidR="00574402">
              <w:rPr>
                <w:sz w:val="24"/>
                <w:szCs w:val="24"/>
              </w:rPr>
              <w:t>Эффективно выбирает физические модели для решения прикладных задач в области профессиональной деятельности</w:t>
            </w:r>
            <w:r>
              <w:rPr>
                <w:sz w:val="24"/>
                <w:szCs w:val="24"/>
              </w:rPr>
              <w:t>.</w:t>
            </w:r>
          </w:p>
        </w:tc>
        <w:tc>
          <w:tcPr>
            <w:tcW w:w="2410" w:type="dxa"/>
            <w:shd w:val="clear" w:color="auto" w:fill="auto"/>
            <w:vAlign w:val="center"/>
          </w:tcPr>
          <w:p w14:paraId="4DE4444B"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агентно-ориентированные модели, непрерывные модели или модели системной динамики для решения экономических и финансовых задач. </w:t>
            </w:r>
          </w:p>
          <w:p w14:paraId="7E260116" w14:textId="491CC863"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Pr>
                <w:sz w:val="24"/>
                <w:szCs w:val="24"/>
              </w:rPr>
              <w:t xml:space="preserve">моделирования </w:t>
            </w:r>
            <w:r w:rsidRPr="00E942FF">
              <w:rPr>
                <w:sz w:val="24"/>
                <w:szCs w:val="24"/>
              </w:rPr>
              <w:t>экономи</w:t>
            </w:r>
            <w:r>
              <w:rPr>
                <w:sz w:val="24"/>
                <w:szCs w:val="24"/>
              </w:rPr>
              <w:t>ческих и информационных систем, и способы их реализации.</w:t>
            </w:r>
          </w:p>
        </w:tc>
        <w:tc>
          <w:tcPr>
            <w:tcW w:w="4678" w:type="dxa"/>
          </w:tcPr>
          <w:p w14:paraId="3A552C8B" w14:textId="77777777" w:rsidR="00DF24CB" w:rsidRDefault="00DF24CB" w:rsidP="00DF24CB">
            <w:pPr>
              <w:widowControl w:val="0"/>
              <w:spacing w:line="240" w:lineRule="auto"/>
              <w:ind w:firstLine="0"/>
              <w:rPr>
                <w:sz w:val="24"/>
                <w:szCs w:val="24"/>
              </w:rPr>
            </w:pPr>
            <w:r w:rsidRPr="00B71B64">
              <w:rPr>
                <w:sz w:val="24"/>
                <w:szCs w:val="24"/>
              </w:rPr>
              <w:t xml:space="preserve">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1304B1F7" w14:textId="671AB191" w:rsidR="00DF24CB" w:rsidRPr="00066385" w:rsidRDefault="00DF24CB" w:rsidP="00E55D48">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DF24CB" w:rsidRPr="00C312BF" w14:paraId="71D420D7" w14:textId="77777777" w:rsidTr="0076315D">
        <w:trPr>
          <w:jc w:val="center"/>
        </w:trPr>
        <w:tc>
          <w:tcPr>
            <w:tcW w:w="1271" w:type="dxa"/>
            <w:vMerge/>
            <w:shd w:val="clear" w:color="auto" w:fill="auto"/>
            <w:vAlign w:val="center"/>
          </w:tcPr>
          <w:p w14:paraId="7CEB91B9" w14:textId="77777777" w:rsidR="00DF24CB" w:rsidRPr="001247D1" w:rsidRDefault="00DF24CB"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44261C3" w14:textId="6F1D853D" w:rsidR="00DF24CB"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w:t>
            </w:r>
            <w:r w:rsidR="00574402">
              <w:rPr>
                <w:sz w:val="24"/>
                <w:szCs w:val="24"/>
              </w:rPr>
              <w:t>Показывает эффективное применение физических законов и моделей для решения задач теоретического и практического характера</w:t>
            </w:r>
          </w:p>
        </w:tc>
        <w:tc>
          <w:tcPr>
            <w:tcW w:w="2410" w:type="dxa"/>
            <w:shd w:val="clear" w:color="auto" w:fill="auto"/>
            <w:vAlign w:val="center"/>
          </w:tcPr>
          <w:p w14:paraId="11040181"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r>
              <w:rPr>
                <w:sz w:val="24"/>
                <w:szCs w:val="24"/>
                <w:lang w:val="en-US"/>
              </w:rPr>
              <w:t>Anylogic</w:t>
            </w:r>
            <w:r w:rsidRPr="00427733">
              <w:rPr>
                <w:sz w:val="24"/>
                <w:szCs w:val="24"/>
              </w:rPr>
              <w:t>).</w:t>
            </w:r>
            <w:r>
              <w:rPr>
                <w:b/>
                <w:sz w:val="24"/>
                <w:szCs w:val="24"/>
              </w:rPr>
              <w:t xml:space="preserve"> </w:t>
            </w:r>
          </w:p>
          <w:p w14:paraId="31AD63E9" w14:textId="61BA71ED"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tc>
        <w:tc>
          <w:tcPr>
            <w:tcW w:w="4678" w:type="dxa"/>
          </w:tcPr>
          <w:p w14:paraId="63DEB50A" w14:textId="5C0065B8" w:rsidR="00DF24CB" w:rsidRPr="00B71B64" w:rsidRDefault="00DF24CB" w:rsidP="00DF24CB">
            <w:pPr>
              <w:widowControl w:val="0"/>
              <w:spacing w:line="240" w:lineRule="auto"/>
              <w:ind w:firstLine="0"/>
              <w:rPr>
                <w:sz w:val="24"/>
                <w:szCs w:val="24"/>
              </w:rPr>
            </w:pPr>
            <w:r w:rsidRPr="00066385">
              <w:rPr>
                <w:sz w:val="24"/>
                <w:szCs w:val="24"/>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w:t>
            </w:r>
            <w:r w:rsidRPr="00066385">
              <w:rPr>
                <w:sz w:val="24"/>
                <w:szCs w:val="24"/>
              </w:rPr>
              <w:lastRenderedPageBreak/>
              <w:t>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за счет помощи которому среднее время обслуживания первого и второго кассиров увеличивается на 1 минуту</w:t>
            </w:r>
            <w:r>
              <w:rPr>
                <w:sz w:val="24"/>
                <w:szCs w:val="24"/>
              </w:rPr>
              <w:t>. При моделировании обеспечить работу метода общих случайных чисел.</w:t>
            </w:r>
          </w:p>
        </w:tc>
      </w:tr>
      <w:tr w:rsidR="00574402" w:rsidRPr="00C312BF" w14:paraId="541D335F" w14:textId="77777777" w:rsidTr="0076315D">
        <w:trPr>
          <w:jc w:val="center"/>
        </w:trPr>
        <w:tc>
          <w:tcPr>
            <w:tcW w:w="1271" w:type="dxa"/>
            <w:vMerge w:val="restart"/>
            <w:shd w:val="clear" w:color="auto" w:fill="auto"/>
            <w:vAlign w:val="center"/>
          </w:tcPr>
          <w:p w14:paraId="6AC44928" w14:textId="77777777" w:rsidR="00574402" w:rsidRDefault="00574402" w:rsidP="00574402">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lastRenderedPageBreak/>
              <w:t>ОПК-</w:t>
            </w:r>
            <w:r>
              <w:rPr>
                <w:b/>
                <w:sz w:val="28"/>
                <w:szCs w:val="24"/>
              </w:rPr>
              <w:t>11</w:t>
            </w:r>
          </w:p>
          <w:p w14:paraId="6190D502" w14:textId="073772A7" w:rsidR="00574402" w:rsidRPr="001247D1" w:rsidRDefault="00574402" w:rsidP="00574402">
            <w:pPr>
              <w:widowControl w:val="0"/>
              <w:tabs>
                <w:tab w:val="left" w:pos="540"/>
              </w:tabs>
              <w:autoSpaceDE w:val="0"/>
              <w:autoSpaceDN w:val="0"/>
              <w:adjustRightInd w:val="0"/>
              <w:spacing w:line="240" w:lineRule="auto"/>
              <w:ind w:firstLine="0"/>
              <w:contextualSpacing/>
              <w:jc w:val="center"/>
              <w:rPr>
                <w:b/>
                <w:sz w:val="28"/>
                <w:szCs w:val="24"/>
              </w:rPr>
            </w:pPr>
            <w:r w:rsidRPr="003B1FED">
              <w:rPr>
                <w:sz w:val="24"/>
                <w:szCs w:val="24"/>
              </w:rPr>
              <w:t>Способен проводить эксперименты по заданной методике и обработку их результатов</w:t>
            </w:r>
          </w:p>
        </w:tc>
        <w:tc>
          <w:tcPr>
            <w:tcW w:w="1559" w:type="dxa"/>
            <w:shd w:val="clear" w:color="auto" w:fill="auto"/>
            <w:vAlign w:val="center"/>
          </w:tcPr>
          <w:p w14:paraId="0C48A7AD" w14:textId="3B70AA15" w:rsidR="00574402" w:rsidRDefault="00574402"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навыки построения простейших физических и математических моделей в области информационной безопасности</w:t>
            </w:r>
          </w:p>
        </w:tc>
        <w:tc>
          <w:tcPr>
            <w:tcW w:w="2410" w:type="dxa"/>
            <w:shd w:val="clear" w:color="auto" w:fill="auto"/>
            <w:vAlign w:val="center"/>
          </w:tcPr>
          <w:p w14:paraId="403461B7"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агентно-ориентированных моделей.  </w:t>
            </w:r>
          </w:p>
          <w:p w14:paraId="5A554FE5" w14:textId="349592D5"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932B0">
              <w:rPr>
                <w:b/>
                <w:bCs/>
                <w:sz w:val="24"/>
                <w:szCs w:val="24"/>
              </w:rPr>
              <w:t>Знать.</w:t>
            </w:r>
            <w:r>
              <w:rPr>
                <w:b/>
                <w:bCs/>
                <w:sz w:val="24"/>
                <w:szCs w:val="24"/>
              </w:rPr>
              <w:t xml:space="preserve"> </w:t>
            </w:r>
            <w:r>
              <w:rPr>
                <w:sz w:val="24"/>
                <w:szCs w:val="24"/>
              </w:rPr>
              <w:t xml:space="preserve"> Основные способы численного решения моделей, заданных системами дифференциальных уравнений, механизмы продвижения модельного времени в дискретных моделях.</w:t>
            </w:r>
          </w:p>
        </w:tc>
        <w:tc>
          <w:tcPr>
            <w:tcW w:w="4678" w:type="dxa"/>
          </w:tcPr>
          <w:p w14:paraId="15E6D8F0" w14:textId="5ED4B065" w:rsidR="00574402" w:rsidRPr="00066385" w:rsidRDefault="004E39D8" w:rsidP="00DF24CB">
            <w:pPr>
              <w:widowControl w:val="0"/>
              <w:spacing w:line="240" w:lineRule="auto"/>
              <w:ind w:firstLine="0"/>
              <w:rPr>
                <w:sz w:val="24"/>
                <w:szCs w:val="24"/>
              </w:rPr>
            </w:pPr>
            <w:r w:rsidRPr="004E39D8">
              <w:rPr>
                <w:sz w:val="24"/>
                <w:szCs w:val="24"/>
              </w:rPr>
              <w:t>В гипермаркете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4 минут, на второй кассе 5 минут, на третьей кассе 6 минут и на четвертой кассе 7 минут. К кассам организована общая очередь. Интенсивность поступления покупателей к кассам составляет 53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8 минут, и за счет помощи которому среднее время обслуживания первого и второго кассиров увеличивается на 1 минуту</w:t>
            </w:r>
          </w:p>
        </w:tc>
      </w:tr>
      <w:tr w:rsidR="00574402" w:rsidRPr="00C312BF" w14:paraId="20324FB4" w14:textId="77777777" w:rsidTr="0076315D">
        <w:trPr>
          <w:jc w:val="center"/>
        </w:trPr>
        <w:tc>
          <w:tcPr>
            <w:tcW w:w="1271" w:type="dxa"/>
            <w:vMerge/>
            <w:shd w:val="clear" w:color="auto" w:fill="auto"/>
            <w:vAlign w:val="center"/>
          </w:tcPr>
          <w:p w14:paraId="6C6A2C85"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03AED4B" w14:textId="6C7765C6" w:rsidR="00574402" w:rsidRDefault="00574402"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Демонстрирует знания базовых программных пакетов моделирования для решения профессиональных задач</w:t>
            </w:r>
          </w:p>
        </w:tc>
        <w:tc>
          <w:tcPr>
            <w:tcW w:w="2410" w:type="dxa"/>
            <w:shd w:val="clear" w:color="auto" w:fill="auto"/>
            <w:vAlign w:val="center"/>
          </w:tcPr>
          <w:p w14:paraId="5588A806"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r>
              <w:rPr>
                <w:sz w:val="24"/>
                <w:szCs w:val="24"/>
                <w:lang w:val="en-US"/>
              </w:rPr>
              <w:t>Anylogic</w:t>
            </w:r>
            <w:r w:rsidRPr="00427733">
              <w:rPr>
                <w:sz w:val="24"/>
                <w:szCs w:val="24"/>
              </w:rPr>
              <w:t>).</w:t>
            </w:r>
            <w:r>
              <w:rPr>
                <w:b/>
                <w:sz w:val="24"/>
                <w:szCs w:val="24"/>
              </w:rPr>
              <w:t xml:space="preserve"> </w:t>
            </w:r>
          </w:p>
          <w:p w14:paraId="2FAE1D34" w14:textId="76A2D9B3"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Знать. </w:t>
            </w:r>
            <w:r>
              <w:rPr>
                <w:bCs/>
                <w:sz w:val="24"/>
                <w:szCs w:val="24"/>
              </w:rPr>
              <w:t xml:space="preserve">Основные элементы библиотек </w:t>
            </w:r>
            <w:r>
              <w:rPr>
                <w:sz w:val="24"/>
                <w:szCs w:val="24"/>
                <w:lang w:val="en-US"/>
              </w:rPr>
              <w:t>Anylogic</w:t>
            </w:r>
            <w:r>
              <w:rPr>
                <w:bCs/>
                <w:sz w:val="24"/>
                <w:szCs w:val="24"/>
              </w:rPr>
              <w:t>: библиотеки моделирования процессов, пешеходной библиотеки, библиотеки системной динамики, и д.р.</w:t>
            </w:r>
          </w:p>
        </w:tc>
        <w:tc>
          <w:tcPr>
            <w:tcW w:w="4678" w:type="dxa"/>
          </w:tcPr>
          <w:p w14:paraId="45A32E41" w14:textId="4E558A7A" w:rsidR="00574402" w:rsidRPr="00066385" w:rsidRDefault="004E39D8" w:rsidP="00DF24CB">
            <w:pPr>
              <w:widowControl w:val="0"/>
              <w:spacing w:line="240" w:lineRule="auto"/>
              <w:ind w:firstLine="0"/>
              <w:rPr>
                <w:sz w:val="24"/>
                <w:szCs w:val="24"/>
              </w:rPr>
            </w:pPr>
            <w:r w:rsidRPr="004E39D8">
              <w:rPr>
                <w:sz w:val="24"/>
                <w:szCs w:val="24"/>
              </w:rPr>
              <w:t xml:space="preserve">В пункт выдачи товаров интернет-магазина приходят клиенты в среднем по 12 человек в час по экспоненциальному закону. Покупатель вначале оплачивает свой заказ на кассе в течение 2.5±0.8 минут, затем направляется к пункту выдачи товара и проводит там 15,5±5,7 минуту проверяя, распаковывая, упаковывая и получая товар. В 15% случаях при получении товара возможно выявление неисправностей, в этом случае покупатель возвращается на кассу и получает обратно его деньги в течение того же времени 2.6±0,9 минут. Смоделировать </w:t>
            </w:r>
            <w:r w:rsidRPr="004E39D8">
              <w:rPr>
                <w:sz w:val="24"/>
                <w:szCs w:val="24"/>
              </w:rPr>
              <w:lastRenderedPageBreak/>
              <w:t>прохождение 300 покупателей через магазин. Определить необходимое количество сотрудников, чтобы максимальный размер очередей в кассу или на выдачу не превышал 10 человек.</w:t>
            </w:r>
          </w:p>
        </w:tc>
      </w:tr>
      <w:tr w:rsidR="00574402" w:rsidRPr="00C312BF" w14:paraId="3E09D3F3" w14:textId="77777777" w:rsidTr="0076315D">
        <w:trPr>
          <w:jc w:val="center"/>
        </w:trPr>
        <w:tc>
          <w:tcPr>
            <w:tcW w:w="1271" w:type="dxa"/>
            <w:vMerge/>
            <w:shd w:val="clear" w:color="auto" w:fill="auto"/>
            <w:vAlign w:val="center"/>
          </w:tcPr>
          <w:p w14:paraId="31A2B0AA"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9603D14" w14:textId="0CDF2B27" w:rsidR="00574402" w:rsidRDefault="00574402"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Проводит расчеты характеристик и анализ физических процессов с использованием пакетов математического моделирования</w:t>
            </w:r>
          </w:p>
        </w:tc>
        <w:tc>
          <w:tcPr>
            <w:tcW w:w="2410" w:type="dxa"/>
            <w:shd w:val="clear" w:color="auto" w:fill="auto"/>
            <w:vAlign w:val="center"/>
          </w:tcPr>
          <w:p w14:paraId="6DA6FCA4" w14:textId="77777777" w:rsidR="00970F03" w:rsidRDefault="00970F03" w:rsidP="00970F03">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0C140182" w14:textId="3A371C09"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w:t>
            </w:r>
          </w:p>
        </w:tc>
        <w:tc>
          <w:tcPr>
            <w:tcW w:w="4678" w:type="dxa"/>
          </w:tcPr>
          <w:p w14:paraId="768A9883" w14:textId="7216D538" w:rsidR="00574402" w:rsidRPr="00066385" w:rsidRDefault="004E39D8" w:rsidP="00DF24CB">
            <w:pPr>
              <w:widowControl w:val="0"/>
              <w:spacing w:line="240" w:lineRule="auto"/>
              <w:ind w:firstLine="0"/>
              <w:rPr>
                <w:sz w:val="24"/>
                <w:szCs w:val="24"/>
              </w:rPr>
            </w:pPr>
            <w:r w:rsidRPr="004E39D8">
              <w:rPr>
                <w:sz w:val="24"/>
                <w:szCs w:val="24"/>
              </w:rPr>
              <w:t>В отделении сотовой связи есть несколько менеджеров, которые обслуживают клиентские заявки: а) подключают клиента к оператору сотовой связи в течение 8–16 минут по равномерному закону; б) принимают плату за услуги связи, 3–4  минут. Также в салоне у входа стоит автомат, который выполняет единственную функцию: принимает плату за услуги сотовой связи в среднем за 2 минуты по экспоненциальному закону. Посетители приходят в салон сотовой связи в среднем каждые 2 минуты, из них 30% чтобы подключится к оператору сотовой связи, а остальные чтобы пополнить счет. Причем те посетители, которые хотят пополнить счет выбирают менеджеров или автомат, в зависимости от длины очереди, выбирая наименьшую. Все клиенты, заходя в салон, если увидят очередь больше 7 человек, разворачиваются и уходят. Требуется найти минимальное количество менеджеров и автоматов, чтобы количество необслуженных клиентов за 8 часовой рабочий день не превышало 5 человек</w:t>
            </w:r>
            <w:r>
              <w:rPr>
                <w:sz w:val="24"/>
                <w:szCs w:val="24"/>
              </w:rPr>
              <w:t>.</w:t>
            </w:r>
          </w:p>
        </w:tc>
      </w:tr>
    </w:tbl>
    <w:p w14:paraId="76DFDE76" w14:textId="2DC707E5" w:rsidR="000D7C98" w:rsidRDefault="000D7C98" w:rsidP="008E4F2B">
      <w:pPr>
        <w:ind w:firstLine="709"/>
        <w:rPr>
          <w:sz w:val="28"/>
          <w:szCs w:val="28"/>
        </w:rPr>
      </w:pPr>
    </w:p>
    <w:p w14:paraId="4D698223" w14:textId="4C53DD32" w:rsidR="00D01F8C" w:rsidRPr="00C312BF" w:rsidRDefault="00D01F8C" w:rsidP="00D01F8C">
      <w:pPr>
        <w:pStyle w:val="2"/>
        <w:spacing w:before="120"/>
        <w:rPr>
          <w:strike/>
          <w:szCs w:val="28"/>
        </w:rPr>
      </w:pPr>
      <w:r w:rsidRPr="00C312BF">
        <w:rPr>
          <w:szCs w:val="28"/>
        </w:rPr>
        <w:t xml:space="preserve">Примерный перечень вопросов к </w:t>
      </w:r>
      <w:r w:rsidR="00A35F22">
        <w:rPr>
          <w:szCs w:val="28"/>
        </w:rPr>
        <w:t>экзамену</w:t>
      </w:r>
    </w:p>
    <w:p w14:paraId="63B254A6" w14:textId="6D98B3A1"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1630078D" w14:textId="0E12741F" w:rsidR="004302D9" w:rsidRDefault="004302D9"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Роль имитационного моделирования в исследовании сложных систем</w:t>
      </w:r>
    </w:p>
    <w:p w14:paraId="74FD94DD" w14:textId="2DA2030B" w:rsidR="004302D9" w:rsidRDefault="00B9483A"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Базовые положения методологии системного подхода и имитационного моделирования применительно к проблематике разработки ИТ-сервисов.</w:t>
      </w:r>
    </w:p>
    <w:p w14:paraId="4B665FA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316FC94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Как </w:t>
      </w:r>
      <w:r>
        <w:rPr>
          <w:rFonts w:eastAsiaTheme="minorHAnsi"/>
          <w:sz w:val="28"/>
          <w:szCs w:val="28"/>
          <w:lang w:eastAsia="en-US"/>
        </w:rPr>
        <w:t xml:space="preserve">устроен </w:t>
      </w:r>
      <w:r w:rsidRPr="00695671">
        <w:rPr>
          <w:rFonts w:eastAsiaTheme="minorHAnsi"/>
          <w:sz w:val="28"/>
          <w:szCs w:val="28"/>
          <w:lang w:eastAsia="en-US"/>
        </w:rPr>
        <w:t>линейн</w:t>
      </w:r>
      <w:r>
        <w:rPr>
          <w:rFonts w:eastAsiaTheme="minorHAnsi"/>
          <w:sz w:val="28"/>
          <w:szCs w:val="28"/>
          <w:lang w:eastAsia="en-US"/>
        </w:rPr>
        <w:t>ый</w:t>
      </w:r>
      <w:r w:rsidRPr="00695671">
        <w:rPr>
          <w:rFonts w:eastAsiaTheme="minorHAnsi"/>
          <w:sz w:val="28"/>
          <w:szCs w:val="28"/>
          <w:lang w:eastAsia="en-US"/>
        </w:rPr>
        <w:t xml:space="preserve"> конгруэнтн</w:t>
      </w:r>
      <w:r>
        <w:rPr>
          <w:rFonts w:eastAsiaTheme="minorHAnsi"/>
          <w:sz w:val="28"/>
          <w:szCs w:val="28"/>
          <w:lang w:eastAsia="en-US"/>
        </w:rPr>
        <w:t>ый</w:t>
      </w:r>
      <w:r w:rsidRPr="00695671">
        <w:rPr>
          <w:rFonts w:eastAsiaTheme="minorHAnsi"/>
          <w:sz w:val="28"/>
          <w:szCs w:val="28"/>
          <w:lang w:eastAsia="en-US"/>
        </w:rPr>
        <w:t xml:space="preserve"> генератор</w:t>
      </w:r>
      <w:r>
        <w:rPr>
          <w:rFonts w:eastAsiaTheme="minorHAnsi"/>
          <w:sz w:val="28"/>
          <w:szCs w:val="28"/>
          <w:lang w:eastAsia="en-US"/>
        </w:rPr>
        <w:t>?</w:t>
      </w:r>
    </w:p>
    <w:p w14:paraId="288A8E0E"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667864F5"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w:t>
      </w:r>
      <w:r>
        <w:rPr>
          <w:rFonts w:eastAsiaTheme="minorHAnsi"/>
          <w:sz w:val="28"/>
          <w:szCs w:val="28"/>
          <w:lang w:eastAsia="en-US"/>
        </w:rPr>
        <w:t>Какие способы получения псевдослучайных чисел вы знаете?</w:t>
      </w:r>
    </w:p>
    <w:p w14:paraId="33C5FBD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Для чего и как осуществляется тестирование генераторов случайных чисел на равномерность заполнения многомерного пространства?</w:t>
      </w:r>
    </w:p>
    <w:p w14:paraId="4D5B7C7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49C1AEE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265FA21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3DD9515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5511AD4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223050C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296FA8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6515843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057D881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3BDAEC5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8A8B2F8"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5AE6C23D"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Особенности моделей системной динамики (Дж. Форрестера).</w:t>
      </w:r>
    </w:p>
    <w:p w14:paraId="61B678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Основная особенность агентно-ориентированных моделей, классификация среды</w:t>
      </w:r>
      <w:r>
        <w:rPr>
          <w:rFonts w:eastAsiaTheme="minorHAnsi"/>
          <w:sz w:val="28"/>
          <w:szCs w:val="28"/>
          <w:lang w:eastAsia="en-US"/>
        </w:rPr>
        <w:t xml:space="preserve"> и агентов.</w:t>
      </w:r>
    </w:p>
    <w:p w14:paraId="3037A8E6"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6257403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484774D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785952E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валидация и</w:t>
      </w:r>
      <w:r>
        <w:rPr>
          <w:rFonts w:eastAsiaTheme="minorHAnsi"/>
          <w:sz w:val="28"/>
          <w:szCs w:val="28"/>
          <w:lang w:eastAsia="en-US"/>
        </w:rPr>
        <w:t xml:space="preserve"> </w:t>
      </w:r>
      <w:r w:rsidRPr="00695671">
        <w:rPr>
          <w:rFonts w:eastAsiaTheme="minorHAnsi"/>
          <w:sz w:val="28"/>
          <w:szCs w:val="28"/>
          <w:lang w:eastAsia="en-US"/>
        </w:rPr>
        <w:t>верификация?</w:t>
      </w:r>
    </w:p>
    <w:p w14:paraId="15CE9E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32A1412C"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факторные планы вы знаете?</w:t>
      </w:r>
    </w:p>
    <w:p w14:paraId="6F4E12F1"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способы уменьшения количества факторов вы знаете?</w:t>
      </w:r>
    </w:p>
    <w:p w14:paraId="21399F37"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Что такое метамодели, для чего они используются? </w:t>
      </w:r>
    </w:p>
    <w:p w14:paraId="3A9DB79B"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Какие м</w:t>
      </w:r>
      <w:r w:rsidRPr="00E34415">
        <w:rPr>
          <w:rFonts w:eastAsiaTheme="minorHAnsi"/>
          <w:sz w:val="28"/>
          <w:szCs w:val="28"/>
          <w:lang w:eastAsia="en-US"/>
        </w:rPr>
        <w:t xml:space="preserve">етоды оптимизации, используемые </w:t>
      </w:r>
      <w:r>
        <w:rPr>
          <w:rFonts w:eastAsiaTheme="minorHAnsi"/>
          <w:sz w:val="28"/>
          <w:szCs w:val="28"/>
          <w:lang w:eastAsia="en-US"/>
        </w:rPr>
        <w:t>для</w:t>
      </w:r>
      <w:r w:rsidRPr="00E34415">
        <w:rPr>
          <w:rFonts w:eastAsiaTheme="minorHAnsi"/>
          <w:sz w:val="28"/>
          <w:szCs w:val="28"/>
          <w:lang w:eastAsia="en-US"/>
        </w:rPr>
        <w:t xml:space="preserve"> поиск</w:t>
      </w:r>
      <w:r>
        <w:rPr>
          <w:rFonts w:eastAsiaTheme="minorHAnsi"/>
          <w:sz w:val="28"/>
          <w:szCs w:val="28"/>
          <w:lang w:eastAsia="en-US"/>
        </w:rPr>
        <w:t>а</w:t>
      </w:r>
      <w:r w:rsidRPr="00E34415">
        <w:rPr>
          <w:rFonts w:eastAsiaTheme="minorHAnsi"/>
          <w:sz w:val="28"/>
          <w:szCs w:val="28"/>
          <w:lang w:eastAsia="en-US"/>
        </w:rPr>
        <w:t xml:space="preserve"> лучшей комбинации параметров,</w:t>
      </w:r>
      <w:r>
        <w:rPr>
          <w:rFonts w:eastAsiaTheme="minorHAnsi"/>
          <w:sz w:val="28"/>
          <w:szCs w:val="28"/>
          <w:lang w:eastAsia="en-US"/>
        </w:rPr>
        <w:t xml:space="preserve"> вы знаете?</w:t>
      </w:r>
    </w:p>
    <w:p w14:paraId="4F9978B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DB9FD2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73315266" w14:textId="77777777" w:rsidR="00D01F8C" w:rsidRPr="00E34415"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Расскажите о доверительных интервалах при сравнении альтернативных </w:t>
      </w:r>
      <w:r>
        <w:rPr>
          <w:rFonts w:eastAsiaTheme="minorHAnsi"/>
          <w:sz w:val="28"/>
          <w:szCs w:val="28"/>
          <w:lang w:eastAsia="en-US"/>
        </w:rPr>
        <w:t xml:space="preserve">конфигураций </w:t>
      </w:r>
      <w:r w:rsidRPr="00695671">
        <w:rPr>
          <w:rFonts w:eastAsiaTheme="minorHAnsi"/>
          <w:sz w:val="28"/>
          <w:szCs w:val="28"/>
          <w:lang w:eastAsia="en-US"/>
        </w:rPr>
        <w:t>систем.</w:t>
      </w:r>
    </w:p>
    <w:p w14:paraId="4786A339" w14:textId="4673DC01" w:rsidR="00D01F8C" w:rsidRDefault="00D01F8C" w:rsidP="008E4F2B">
      <w:pPr>
        <w:ind w:firstLine="709"/>
        <w:rPr>
          <w:sz w:val="28"/>
          <w:szCs w:val="28"/>
        </w:rPr>
      </w:pPr>
    </w:p>
    <w:p w14:paraId="65CBDFC3" w14:textId="74026110" w:rsidR="001D538F" w:rsidRPr="000E1E94" w:rsidRDefault="001D538F" w:rsidP="008E4F2B">
      <w:pPr>
        <w:ind w:firstLine="709"/>
        <w:rPr>
          <w:b/>
          <w:sz w:val="28"/>
          <w:szCs w:val="28"/>
        </w:rPr>
      </w:pPr>
      <w:r w:rsidRPr="000E1E94">
        <w:rPr>
          <w:b/>
          <w:sz w:val="28"/>
          <w:szCs w:val="28"/>
        </w:rPr>
        <w:t xml:space="preserve">Пример экзаменационного билета  </w:t>
      </w:r>
    </w:p>
    <w:p w14:paraId="18D875F5" w14:textId="77777777" w:rsidR="00E230C4" w:rsidRPr="000E1E94" w:rsidRDefault="00E230C4" w:rsidP="00E230C4">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4331EC14" w14:textId="77777777" w:rsidR="00E230C4" w:rsidRPr="000E1E94" w:rsidRDefault="00E230C4" w:rsidP="00E230C4">
      <w:pPr>
        <w:spacing w:line="240" w:lineRule="auto"/>
        <w:ind w:left="709" w:firstLine="0"/>
        <w:rPr>
          <w:sz w:val="28"/>
          <w:szCs w:val="28"/>
        </w:rPr>
      </w:pPr>
    </w:p>
    <w:p w14:paraId="6D3A9E52" w14:textId="77777777" w:rsidR="00E230C4" w:rsidRPr="000E1E94" w:rsidRDefault="00E230C4" w:rsidP="00E230C4">
      <w:pPr>
        <w:spacing w:line="240" w:lineRule="auto"/>
        <w:ind w:firstLine="0"/>
        <w:rPr>
          <w:sz w:val="28"/>
          <w:szCs w:val="28"/>
        </w:rPr>
      </w:pPr>
      <w:r w:rsidRPr="000E1E94">
        <w:rPr>
          <w:b/>
          <w:sz w:val="28"/>
          <w:szCs w:val="28"/>
        </w:rPr>
        <w:t xml:space="preserve">2 вопрос (15 баллов): </w:t>
      </w:r>
      <w:r w:rsidRPr="000E1E94">
        <w:rPr>
          <w:sz w:val="28"/>
          <w:szCs w:val="28"/>
        </w:rPr>
        <w:t>Основная особенность агентно-ориентированных моделей, классификация агентов.</w:t>
      </w:r>
    </w:p>
    <w:p w14:paraId="7CD88E92" w14:textId="77777777" w:rsidR="00E230C4" w:rsidRPr="000E1E94" w:rsidRDefault="00E230C4" w:rsidP="00E230C4">
      <w:pPr>
        <w:spacing w:line="240" w:lineRule="auto"/>
        <w:ind w:left="708" w:firstLine="0"/>
        <w:rPr>
          <w:sz w:val="28"/>
          <w:szCs w:val="28"/>
        </w:rPr>
      </w:pPr>
    </w:p>
    <w:p w14:paraId="1AE26EB4" w14:textId="77777777" w:rsidR="00E230C4" w:rsidRPr="000E1E94" w:rsidRDefault="00E230C4" w:rsidP="00E230C4">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7BBDA603" w14:textId="5716B761" w:rsidR="00E230C4" w:rsidRPr="000E1E94" w:rsidRDefault="00E230C4" w:rsidP="00E230C4">
      <w:pPr>
        <w:spacing w:after="120" w:line="240" w:lineRule="auto"/>
        <w:ind w:firstLine="567"/>
        <w:rPr>
          <w:sz w:val="28"/>
          <w:szCs w:val="28"/>
        </w:rPr>
      </w:pPr>
      <w:r w:rsidRPr="000E1E94">
        <w:rPr>
          <w:sz w:val="28"/>
          <w:szCs w:val="28"/>
        </w:rPr>
        <w:t xml:space="preserve">В гипермаркете «Шестерочка»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w:t>
      </w:r>
      <w:r w:rsidR="00B119BE" w:rsidRPr="000E1E94">
        <w:rPr>
          <w:sz w:val="28"/>
          <w:szCs w:val="28"/>
        </w:rPr>
        <w:t>7</w:t>
      </w:r>
      <w:r w:rsidRPr="000E1E94">
        <w:rPr>
          <w:sz w:val="28"/>
          <w:szCs w:val="28"/>
        </w:rPr>
        <w:t xml:space="preserve"> минут, и за счет помощи которому среднее время обслуживания первого и второго кассиров увеличивается на 1 минуту</w:t>
      </w:r>
      <w:r w:rsidR="00B119BE" w:rsidRPr="000E1E94">
        <w:rPr>
          <w:sz w:val="28"/>
          <w:szCs w:val="28"/>
        </w:rPr>
        <w:t>.</w:t>
      </w:r>
    </w:p>
    <w:p w14:paraId="1510EB53" w14:textId="77777777" w:rsidR="001D538F" w:rsidRPr="001D538F" w:rsidRDefault="001D538F" w:rsidP="008E4F2B">
      <w:pPr>
        <w:ind w:firstLine="709"/>
        <w:rPr>
          <w:b/>
          <w:color w:val="00B050"/>
          <w:sz w:val="28"/>
          <w:szCs w:val="28"/>
        </w:rPr>
      </w:pPr>
    </w:p>
    <w:p w14:paraId="209A1E37" w14:textId="77777777" w:rsidR="00BE11A8" w:rsidRPr="0007468D" w:rsidRDefault="00BE11A8" w:rsidP="008E4F2B">
      <w:pPr>
        <w:pStyle w:val="210"/>
        <w:ind w:firstLine="0"/>
        <w:jc w:val="center"/>
        <w:outlineLvl w:val="0"/>
        <w:rPr>
          <w:b/>
        </w:rPr>
      </w:pPr>
      <w:bookmarkStart w:id="14" w:name="_Toc423525070"/>
      <w:bookmarkStart w:id="15" w:name="_Toc423525433"/>
      <w:bookmarkStart w:id="16" w:name="_Toc307910478"/>
      <w:bookmarkEnd w:id="13"/>
      <w:r w:rsidRPr="0007468D">
        <w:rPr>
          <w:b/>
          <w:bCs/>
          <w:sz w:val="28"/>
          <w:szCs w:val="28"/>
        </w:rPr>
        <w:t>8. Перечень основной и дополнительной учебной литературы, необходимой для освоения дисциплины</w:t>
      </w:r>
      <w:bookmarkEnd w:id="14"/>
      <w:bookmarkEnd w:id="15"/>
    </w:p>
    <w:p w14:paraId="5385FAAC" w14:textId="77777777" w:rsidR="004751CA" w:rsidRPr="0007468D" w:rsidRDefault="004751CA" w:rsidP="008E4F2B">
      <w:pPr>
        <w:ind w:firstLine="0"/>
        <w:jc w:val="left"/>
        <w:rPr>
          <w:b/>
          <w:sz w:val="28"/>
        </w:rPr>
      </w:pPr>
      <w:bookmarkStart w:id="17" w:name="_Toc307910479"/>
      <w:bookmarkEnd w:id="16"/>
      <w:r w:rsidRPr="0007468D">
        <w:rPr>
          <w:b/>
          <w:sz w:val="28"/>
        </w:rPr>
        <w:t xml:space="preserve">а) </w:t>
      </w:r>
      <w:r w:rsidR="00BE11A8" w:rsidRPr="0007468D">
        <w:rPr>
          <w:b/>
          <w:sz w:val="28"/>
        </w:rPr>
        <w:t>О</w:t>
      </w:r>
      <w:r w:rsidRPr="0007468D">
        <w:rPr>
          <w:b/>
          <w:sz w:val="28"/>
        </w:rPr>
        <w:t>сновная</w:t>
      </w:r>
      <w:bookmarkEnd w:id="17"/>
      <w:r w:rsidR="00BE11A8" w:rsidRPr="0007468D">
        <w:rPr>
          <w:b/>
          <w:sz w:val="28"/>
        </w:rPr>
        <w:t xml:space="preserve"> литература</w:t>
      </w:r>
      <w:r w:rsidR="006D708D" w:rsidRPr="0007468D">
        <w:rPr>
          <w:b/>
          <w:sz w:val="28"/>
        </w:rPr>
        <w:t>:</w:t>
      </w:r>
    </w:p>
    <w:p w14:paraId="08E47A7C" w14:textId="18E66B96" w:rsidR="004E39D8" w:rsidRPr="007F7E45" w:rsidRDefault="007F7E45" w:rsidP="007F7E45">
      <w:pPr>
        <w:pStyle w:val="afb"/>
        <w:numPr>
          <w:ilvl w:val="0"/>
          <w:numId w:val="1"/>
        </w:numPr>
        <w:jc w:val="left"/>
        <w:rPr>
          <w:sz w:val="28"/>
          <w:szCs w:val="28"/>
        </w:rPr>
      </w:pPr>
      <w:bookmarkStart w:id="18" w:name="_Toc307910480"/>
      <w:r w:rsidRPr="007F7E45">
        <w:rPr>
          <w:sz w:val="28"/>
          <w:szCs w:val="28"/>
        </w:rPr>
        <w:t>Кораблев, Ю.</w:t>
      </w:r>
      <w:r>
        <w:rPr>
          <w:sz w:val="28"/>
          <w:szCs w:val="28"/>
        </w:rPr>
        <w:t xml:space="preserve"> А. Имитационное моделирование: у</w:t>
      </w:r>
      <w:r w:rsidRPr="007F7E45">
        <w:rPr>
          <w:sz w:val="28"/>
          <w:szCs w:val="28"/>
        </w:rPr>
        <w:t>чебник / Ю.</w:t>
      </w:r>
      <w:r>
        <w:rPr>
          <w:sz w:val="28"/>
          <w:szCs w:val="28"/>
        </w:rPr>
        <w:t xml:space="preserve"> </w:t>
      </w:r>
      <w:r w:rsidRPr="007F7E45">
        <w:rPr>
          <w:sz w:val="28"/>
          <w:szCs w:val="28"/>
        </w:rPr>
        <w:t>А. Кораблев; Финуниверситет. - Москва: Кнорус, 2017. - 146 с. – Текст : непосредственный. - То же. - 2020. - ЭБС BOOK.ru. - URL: https://www.book.ru/book/933531 (дата обращения: 22.11.2022). - Текст : электронный.</w:t>
      </w:r>
    </w:p>
    <w:p w14:paraId="403B931B" w14:textId="683FB438" w:rsidR="004E39D8" w:rsidRPr="0007468D" w:rsidRDefault="007F7E45" w:rsidP="007F7E45">
      <w:pPr>
        <w:pStyle w:val="afb"/>
        <w:numPr>
          <w:ilvl w:val="0"/>
          <w:numId w:val="1"/>
        </w:numPr>
        <w:jc w:val="left"/>
        <w:rPr>
          <w:sz w:val="28"/>
          <w:szCs w:val="28"/>
        </w:rPr>
      </w:pPr>
      <w:r w:rsidRPr="007F7E45">
        <w:rPr>
          <w:sz w:val="28"/>
          <w:szCs w:val="28"/>
        </w:rPr>
        <w:lastRenderedPageBreak/>
        <w:t>Кораблев, Ю.</w:t>
      </w:r>
      <w:r>
        <w:rPr>
          <w:sz w:val="28"/>
          <w:szCs w:val="28"/>
        </w:rPr>
        <w:t xml:space="preserve"> </w:t>
      </w:r>
      <w:r w:rsidRPr="007F7E45">
        <w:rPr>
          <w:sz w:val="28"/>
          <w:szCs w:val="28"/>
        </w:rPr>
        <w:t>А. Имитационное моделирование. Практикум: учебное пособие для направлений бакалавриата "Прикладная математика и информатика", "Прикладная информатика", "Бизнес-информатика" / Ю.</w:t>
      </w:r>
      <w:r>
        <w:rPr>
          <w:sz w:val="28"/>
          <w:szCs w:val="28"/>
        </w:rPr>
        <w:t xml:space="preserve"> </w:t>
      </w:r>
      <w:r w:rsidRPr="007F7E45">
        <w:rPr>
          <w:sz w:val="28"/>
          <w:szCs w:val="28"/>
        </w:rPr>
        <w:t>А. Кораблев; Финуниверситет</w:t>
      </w:r>
      <w:r>
        <w:rPr>
          <w:sz w:val="28"/>
          <w:szCs w:val="28"/>
        </w:rPr>
        <w:t>.</w:t>
      </w:r>
      <w:r w:rsidRPr="007F7E45">
        <w:rPr>
          <w:sz w:val="28"/>
          <w:szCs w:val="28"/>
        </w:rPr>
        <w:t xml:space="preserve"> - Москва: Кнорус, 2021</w:t>
      </w:r>
      <w:r>
        <w:rPr>
          <w:sz w:val="28"/>
          <w:szCs w:val="28"/>
        </w:rPr>
        <w:t>.</w:t>
      </w:r>
      <w:r w:rsidRPr="007F7E45">
        <w:rPr>
          <w:sz w:val="28"/>
          <w:szCs w:val="28"/>
        </w:rPr>
        <w:t xml:space="preserve"> - 1</w:t>
      </w:r>
      <w:r>
        <w:rPr>
          <w:sz w:val="28"/>
          <w:szCs w:val="28"/>
        </w:rPr>
        <w:t xml:space="preserve">53 с. - </w:t>
      </w:r>
      <w:r w:rsidRPr="007F7E45">
        <w:rPr>
          <w:sz w:val="28"/>
          <w:szCs w:val="28"/>
        </w:rPr>
        <w:t>Бакалавриат.</w:t>
      </w:r>
      <w:r>
        <w:rPr>
          <w:sz w:val="28"/>
          <w:szCs w:val="28"/>
        </w:rPr>
        <w:t xml:space="preserve"> </w:t>
      </w:r>
      <w:r w:rsidRPr="007F7E45">
        <w:rPr>
          <w:sz w:val="28"/>
          <w:szCs w:val="28"/>
        </w:rPr>
        <w:t>- Текст : непосредственный.  – То же. – 2021. – ЭБС BOOK.ru. - URL: https://book.ru/book/936268 (дата обращения: 22.11.2022). – Текст : электронный.</w:t>
      </w:r>
    </w:p>
    <w:p w14:paraId="07DEEEB2" w14:textId="4AA107A6" w:rsidR="004E39D8" w:rsidRPr="0007468D" w:rsidRDefault="007F7E45" w:rsidP="007F7E45">
      <w:pPr>
        <w:pStyle w:val="afb"/>
        <w:numPr>
          <w:ilvl w:val="0"/>
          <w:numId w:val="1"/>
        </w:numPr>
        <w:jc w:val="left"/>
        <w:rPr>
          <w:sz w:val="28"/>
          <w:szCs w:val="28"/>
        </w:rPr>
      </w:pPr>
      <w:r w:rsidRPr="007F7E45">
        <w:rPr>
          <w:sz w:val="28"/>
          <w:szCs w:val="28"/>
        </w:rPr>
        <w:t>Бабаш, А.</w:t>
      </w:r>
      <w:r>
        <w:rPr>
          <w:sz w:val="28"/>
          <w:szCs w:val="28"/>
        </w:rPr>
        <w:t xml:space="preserve"> </w:t>
      </w:r>
      <w:r w:rsidRPr="007F7E45">
        <w:rPr>
          <w:sz w:val="28"/>
          <w:szCs w:val="28"/>
        </w:rPr>
        <w:t>В. Моделирование системы защиты информации. Практикум : учебное пособие / Е.</w:t>
      </w:r>
      <w:r>
        <w:rPr>
          <w:sz w:val="28"/>
          <w:szCs w:val="28"/>
        </w:rPr>
        <w:t xml:space="preserve"> </w:t>
      </w:r>
      <w:r w:rsidRPr="007F7E45">
        <w:rPr>
          <w:sz w:val="28"/>
          <w:szCs w:val="28"/>
        </w:rPr>
        <w:t>К. Баранова, А.</w:t>
      </w:r>
      <w:r>
        <w:rPr>
          <w:sz w:val="28"/>
          <w:szCs w:val="28"/>
        </w:rPr>
        <w:t xml:space="preserve"> </w:t>
      </w:r>
      <w:r w:rsidRPr="007F7E45">
        <w:rPr>
          <w:sz w:val="28"/>
          <w:szCs w:val="28"/>
        </w:rPr>
        <w:t xml:space="preserve">В. Бабаш. — 3-е изд., перераб. и доп. — Москва : </w:t>
      </w:r>
      <w:r>
        <w:rPr>
          <w:sz w:val="28"/>
          <w:szCs w:val="28"/>
        </w:rPr>
        <w:t xml:space="preserve">РИОР : ИНФРА-М, 2021. — 320 с. </w:t>
      </w:r>
      <w:r w:rsidRPr="007F7E45">
        <w:rPr>
          <w:sz w:val="28"/>
          <w:szCs w:val="28"/>
        </w:rPr>
        <w:t>– ЭБС ZNANIUM.com. - URL: https://znanium.com/catalog/product/1232287 (дата обращения: 22.11.2022). - Текст : электронный.</w:t>
      </w:r>
    </w:p>
    <w:p w14:paraId="0CC32E5A" w14:textId="1F1D0E64" w:rsidR="004751CA" w:rsidRPr="0007468D" w:rsidRDefault="004751CA" w:rsidP="008E4F2B">
      <w:pPr>
        <w:ind w:firstLine="0"/>
        <w:jc w:val="left"/>
        <w:rPr>
          <w:b/>
          <w:sz w:val="28"/>
        </w:rPr>
      </w:pPr>
      <w:r w:rsidRPr="0007468D">
        <w:rPr>
          <w:b/>
          <w:sz w:val="28"/>
        </w:rPr>
        <w:t xml:space="preserve">б) </w:t>
      </w:r>
      <w:r w:rsidR="006D708D" w:rsidRPr="0007468D">
        <w:rPr>
          <w:b/>
          <w:sz w:val="28"/>
        </w:rPr>
        <w:t>Д</w:t>
      </w:r>
      <w:r w:rsidRPr="0007468D">
        <w:rPr>
          <w:b/>
          <w:sz w:val="28"/>
        </w:rPr>
        <w:t>ополнительная</w:t>
      </w:r>
      <w:bookmarkEnd w:id="18"/>
      <w:r w:rsidR="006D708D" w:rsidRPr="0007468D">
        <w:rPr>
          <w:b/>
          <w:sz w:val="28"/>
        </w:rPr>
        <w:t xml:space="preserve"> литература:</w:t>
      </w:r>
    </w:p>
    <w:p w14:paraId="6D0705A3" w14:textId="36289B97" w:rsidR="00D1385D" w:rsidRPr="0007468D" w:rsidRDefault="00D501DF" w:rsidP="00D501DF">
      <w:pPr>
        <w:pStyle w:val="afb"/>
        <w:numPr>
          <w:ilvl w:val="0"/>
          <w:numId w:val="1"/>
        </w:numPr>
        <w:jc w:val="left"/>
        <w:rPr>
          <w:sz w:val="28"/>
          <w:szCs w:val="28"/>
        </w:rPr>
      </w:pPr>
      <w:bookmarkStart w:id="19" w:name="_Toc423525071"/>
      <w:bookmarkStart w:id="20" w:name="_Toc423525434"/>
      <w:r w:rsidRPr="00D501DF">
        <w:rPr>
          <w:sz w:val="28"/>
          <w:szCs w:val="28"/>
        </w:rPr>
        <w:t>Боев, В.</w:t>
      </w:r>
      <w:r>
        <w:rPr>
          <w:sz w:val="28"/>
          <w:szCs w:val="28"/>
        </w:rPr>
        <w:t xml:space="preserve"> </w:t>
      </w:r>
      <w:r w:rsidRPr="00D501DF">
        <w:rPr>
          <w:sz w:val="28"/>
          <w:szCs w:val="28"/>
        </w:rPr>
        <w:t>Д. Моделирование в среде Anylogic: учебное пособие для вузов / В.</w:t>
      </w:r>
      <w:r>
        <w:rPr>
          <w:sz w:val="28"/>
          <w:szCs w:val="28"/>
        </w:rPr>
        <w:t xml:space="preserve"> Д. Боев</w:t>
      </w:r>
      <w:r w:rsidRPr="00D501DF">
        <w:rPr>
          <w:sz w:val="28"/>
          <w:szCs w:val="28"/>
        </w:rPr>
        <w:t>. – Москва: Юрайт, 2022. – 298 с. – (Высшее образование). – ЭБС Юрайт. – URL: https://urait.ru/</w:t>
      </w:r>
      <w:r>
        <w:rPr>
          <w:sz w:val="28"/>
          <w:szCs w:val="28"/>
        </w:rPr>
        <w:t>bcode/491955 (дата обращения: 22.11</w:t>
      </w:r>
      <w:r w:rsidRPr="00D501DF">
        <w:rPr>
          <w:sz w:val="28"/>
          <w:szCs w:val="28"/>
        </w:rPr>
        <w:t>.2022). – Текст: электронный.</w:t>
      </w:r>
    </w:p>
    <w:p w14:paraId="61654D95" w14:textId="34DEDD31" w:rsidR="004E39D8" w:rsidRPr="0007468D" w:rsidRDefault="0026012A" w:rsidP="0026012A">
      <w:pPr>
        <w:pStyle w:val="afb"/>
        <w:numPr>
          <w:ilvl w:val="0"/>
          <w:numId w:val="1"/>
        </w:numPr>
        <w:jc w:val="left"/>
        <w:rPr>
          <w:sz w:val="28"/>
          <w:szCs w:val="28"/>
        </w:rPr>
      </w:pPr>
      <w:r w:rsidRPr="0026012A">
        <w:rPr>
          <w:sz w:val="28"/>
          <w:szCs w:val="28"/>
        </w:rPr>
        <w:t>Боев, В.</w:t>
      </w:r>
      <w:r>
        <w:rPr>
          <w:sz w:val="28"/>
          <w:szCs w:val="28"/>
        </w:rPr>
        <w:t xml:space="preserve"> </w:t>
      </w:r>
      <w:r w:rsidRPr="0026012A">
        <w:rPr>
          <w:sz w:val="28"/>
          <w:szCs w:val="28"/>
        </w:rPr>
        <w:t>Д. Имитационное моделирование систем : учебное пособие для вузов / В.</w:t>
      </w:r>
      <w:r>
        <w:rPr>
          <w:sz w:val="28"/>
          <w:szCs w:val="28"/>
        </w:rPr>
        <w:t xml:space="preserve"> </w:t>
      </w:r>
      <w:r w:rsidRPr="0026012A">
        <w:rPr>
          <w:sz w:val="28"/>
          <w:szCs w:val="28"/>
        </w:rPr>
        <w:t xml:space="preserve">Д. Боев. — Москва : Юрайт, </w:t>
      </w:r>
      <w:r>
        <w:rPr>
          <w:sz w:val="28"/>
          <w:szCs w:val="28"/>
        </w:rPr>
        <w:t>2022. — 253 с. — (Высшее образо</w:t>
      </w:r>
      <w:r w:rsidRPr="0026012A">
        <w:rPr>
          <w:sz w:val="28"/>
          <w:szCs w:val="28"/>
        </w:rPr>
        <w:t>вание).</w:t>
      </w:r>
      <w:r>
        <w:rPr>
          <w:sz w:val="28"/>
          <w:szCs w:val="28"/>
        </w:rPr>
        <w:t xml:space="preserve"> </w:t>
      </w:r>
      <w:r w:rsidRPr="0026012A">
        <w:rPr>
          <w:sz w:val="28"/>
          <w:szCs w:val="28"/>
        </w:rPr>
        <w:t>— ЭБС Юрайт. — URL: https://urait.ru/</w:t>
      </w:r>
      <w:r>
        <w:rPr>
          <w:sz w:val="28"/>
          <w:szCs w:val="28"/>
        </w:rPr>
        <w:t>bcode/492781 (дата обращения: 22.11</w:t>
      </w:r>
      <w:r w:rsidRPr="0026012A">
        <w:rPr>
          <w:sz w:val="28"/>
          <w:szCs w:val="28"/>
        </w:rPr>
        <w:t>.2022). — Текст : электронный.</w:t>
      </w:r>
    </w:p>
    <w:p w14:paraId="3FD2B641" w14:textId="77777777" w:rsidR="005143D9" w:rsidRPr="0007468D" w:rsidRDefault="005143D9" w:rsidP="008E4F2B">
      <w:pPr>
        <w:pStyle w:val="afb"/>
        <w:ind w:left="360" w:firstLine="0"/>
        <w:jc w:val="left"/>
        <w:rPr>
          <w:sz w:val="28"/>
          <w:szCs w:val="28"/>
        </w:rPr>
      </w:pPr>
    </w:p>
    <w:p w14:paraId="47AF6EDD" w14:textId="3F564E4F" w:rsidR="00A514F4" w:rsidRPr="0007468D" w:rsidRDefault="00A514F4" w:rsidP="008E4F2B">
      <w:pPr>
        <w:shd w:val="clear" w:color="auto" w:fill="FFFFFF"/>
        <w:tabs>
          <w:tab w:val="left" w:pos="701"/>
        </w:tabs>
        <w:spacing w:before="317"/>
        <w:ind w:right="11" w:firstLine="0"/>
        <w:jc w:val="center"/>
        <w:outlineLvl w:val="0"/>
      </w:pPr>
      <w:r w:rsidRPr="0007468D">
        <w:rPr>
          <w:b/>
          <w:bCs/>
          <w:sz w:val="28"/>
          <w:szCs w:val="28"/>
        </w:rPr>
        <w:t>9.</w:t>
      </w:r>
      <w:r w:rsidRPr="0007468D">
        <w:rPr>
          <w:b/>
          <w:bCs/>
          <w:sz w:val="28"/>
          <w:szCs w:val="28"/>
        </w:rPr>
        <w:tab/>
        <w:t>Перечень ресурсов информационно-телекоммуникационной сети</w:t>
      </w:r>
      <w:r w:rsidRPr="0007468D">
        <w:rPr>
          <w:b/>
          <w:bCs/>
          <w:sz w:val="28"/>
          <w:szCs w:val="28"/>
        </w:rPr>
        <w:br/>
        <w:t>«Интернет», необходимых для освоения дисциплины</w:t>
      </w:r>
      <w:bookmarkEnd w:id="19"/>
      <w:bookmarkEnd w:id="20"/>
    </w:p>
    <w:p w14:paraId="303CE1FD" w14:textId="77777777" w:rsidR="004F6DDE" w:rsidRPr="0007468D" w:rsidRDefault="004F6DDE" w:rsidP="00622C07">
      <w:pPr>
        <w:numPr>
          <w:ilvl w:val="0"/>
          <w:numId w:val="47"/>
        </w:numPr>
        <w:suppressAutoHyphens/>
        <w:rPr>
          <w:sz w:val="28"/>
          <w:szCs w:val="28"/>
        </w:rPr>
      </w:pPr>
      <w:r w:rsidRPr="0007468D">
        <w:rPr>
          <w:sz w:val="28"/>
          <w:szCs w:val="28"/>
        </w:rPr>
        <w:t xml:space="preserve">Обучающие материалы и видео по </w:t>
      </w:r>
      <w:r w:rsidRPr="0007468D">
        <w:rPr>
          <w:sz w:val="28"/>
          <w:szCs w:val="28"/>
          <w:lang w:val="en-US"/>
        </w:rPr>
        <w:t>AnyLogic</w:t>
      </w:r>
      <w:r w:rsidRPr="0007468D">
        <w:rPr>
          <w:sz w:val="28"/>
          <w:szCs w:val="28"/>
        </w:rPr>
        <w:t xml:space="preserve">, доступные по адресу </w:t>
      </w:r>
      <w:hyperlink r:id="rId8"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9"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2AB66840" w14:textId="77777777" w:rsidR="004F6DDE" w:rsidRPr="0007468D" w:rsidRDefault="004F6DDE" w:rsidP="00622C07">
      <w:pPr>
        <w:numPr>
          <w:ilvl w:val="0"/>
          <w:numId w:val="47"/>
        </w:numPr>
        <w:suppressAutoHyphens/>
        <w:rPr>
          <w:sz w:val="28"/>
          <w:szCs w:val="28"/>
        </w:rPr>
      </w:pPr>
      <w:r w:rsidRPr="0007468D">
        <w:rPr>
          <w:sz w:val="28"/>
          <w:szCs w:val="28"/>
        </w:rPr>
        <w:t xml:space="preserve">Национальное общество имитационного моделирования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r w:rsidRPr="0007468D">
          <w:rPr>
            <w:rStyle w:val="aa"/>
            <w:color w:val="auto"/>
            <w:sz w:val="28"/>
            <w:szCs w:val="28"/>
            <w:lang w:val="en-US"/>
          </w:rPr>
          <w:t>su</w:t>
        </w:r>
      </w:hyperlink>
    </w:p>
    <w:p w14:paraId="32CA21B6" w14:textId="7DD9DDF8" w:rsidR="004F6DDE" w:rsidRPr="0007468D" w:rsidRDefault="004F6DDE" w:rsidP="00622C07">
      <w:pPr>
        <w:numPr>
          <w:ilvl w:val="0"/>
          <w:numId w:val="47"/>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00622C07" w:rsidRPr="0007468D">
          <w:rPr>
            <w:rStyle w:val="aa"/>
            <w:color w:val="auto"/>
            <w:sz w:val="28"/>
            <w:szCs w:val="28"/>
          </w:rPr>
          <w:t>http://</w:t>
        </w:r>
        <w:r w:rsidR="00622C07" w:rsidRPr="0007468D">
          <w:rPr>
            <w:rStyle w:val="aa"/>
            <w:color w:val="auto"/>
            <w:sz w:val="28"/>
            <w:szCs w:val="28"/>
            <w:lang w:val="en-US"/>
          </w:rPr>
          <w:t>org</w:t>
        </w:r>
        <w:r w:rsidR="00622C07" w:rsidRPr="0007468D">
          <w:rPr>
            <w:rStyle w:val="aa"/>
            <w:color w:val="auto"/>
            <w:sz w:val="28"/>
            <w:szCs w:val="28"/>
          </w:rPr>
          <w:t>.</w:t>
        </w:r>
        <w:r w:rsidR="00622C07" w:rsidRPr="0007468D">
          <w:rPr>
            <w:rStyle w:val="aa"/>
            <w:color w:val="auto"/>
            <w:sz w:val="28"/>
            <w:szCs w:val="28"/>
            <w:lang w:val="en-US"/>
          </w:rPr>
          <w:t>fa</w:t>
        </w:r>
        <w:r w:rsidR="00622C07" w:rsidRPr="0007468D">
          <w:rPr>
            <w:rStyle w:val="aa"/>
            <w:color w:val="auto"/>
            <w:sz w:val="28"/>
            <w:szCs w:val="28"/>
          </w:rPr>
          <w:t>.</w:t>
        </w:r>
        <w:r w:rsidR="00622C07" w:rsidRPr="0007468D">
          <w:rPr>
            <w:rStyle w:val="aa"/>
            <w:color w:val="auto"/>
            <w:sz w:val="28"/>
            <w:szCs w:val="28"/>
            <w:lang w:val="en-US"/>
          </w:rPr>
          <w:t>ru</w:t>
        </w:r>
        <w:r w:rsidR="00622C07" w:rsidRPr="0007468D">
          <w:rPr>
            <w:rStyle w:val="aa"/>
            <w:color w:val="auto"/>
            <w:sz w:val="28"/>
            <w:szCs w:val="28"/>
          </w:rPr>
          <w:t>/</w:t>
        </w:r>
      </w:hyperlink>
    </w:p>
    <w:p w14:paraId="3DA500E4" w14:textId="77777777" w:rsidR="00622C07" w:rsidRPr="0026012A" w:rsidRDefault="00622C07" w:rsidP="00622C07">
      <w:pPr>
        <w:pStyle w:val="a8"/>
        <w:numPr>
          <w:ilvl w:val="0"/>
          <w:numId w:val="47"/>
        </w:numPr>
        <w:rPr>
          <w:sz w:val="28"/>
          <w:szCs w:val="28"/>
        </w:rPr>
      </w:pPr>
      <w:bookmarkStart w:id="21" w:name="_Toc417405609"/>
      <w:bookmarkStart w:id="22" w:name="_Toc423525072"/>
      <w:bookmarkStart w:id="23" w:name="_Toc423525435"/>
      <w:r w:rsidRPr="0026012A">
        <w:rPr>
          <w:sz w:val="28"/>
          <w:szCs w:val="28"/>
        </w:rPr>
        <w:lastRenderedPageBreak/>
        <w:t>Электронная библиотека Финансового университета (ЭБ) http://elib.fa.ru/</w:t>
      </w:r>
    </w:p>
    <w:p w14:paraId="7E200809"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BOOK.RU http://www.book.ru</w:t>
      </w:r>
    </w:p>
    <w:p w14:paraId="2DE13FFA"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«Университетская библиотека ОНЛАЙН» http://biblioclub.ru/</w:t>
      </w:r>
    </w:p>
    <w:p w14:paraId="3560134B"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Znanium http://www.znanium.com</w:t>
      </w:r>
    </w:p>
    <w:p w14:paraId="41D0E3EF"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«ЮРАЙТ» https://urait.ru/</w:t>
      </w:r>
    </w:p>
    <w:p w14:paraId="05C530CD"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Проспект http://ebs.prospekt.org/books</w:t>
      </w:r>
    </w:p>
    <w:p w14:paraId="78EDEE4D" w14:textId="77777777" w:rsidR="00622C07" w:rsidRPr="0026012A" w:rsidRDefault="00622C07" w:rsidP="00622C07">
      <w:pPr>
        <w:pStyle w:val="a8"/>
        <w:numPr>
          <w:ilvl w:val="0"/>
          <w:numId w:val="47"/>
        </w:numPr>
        <w:rPr>
          <w:sz w:val="28"/>
          <w:szCs w:val="28"/>
        </w:rPr>
      </w:pPr>
      <w:r w:rsidRPr="0026012A">
        <w:rPr>
          <w:sz w:val="28"/>
          <w:szCs w:val="28"/>
        </w:rPr>
        <w:t>Деловая онлайн-библиотека Alpina Digital http://lib.alpinadigital.ru/</w:t>
      </w:r>
    </w:p>
    <w:p w14:paraId="5ADC0B43" w14:textId="77777777" w:rsidR="00622C07" w:rsidRPr="0026012A" w:rsidRDefault="00622C07" w:rsidP="00622C07">
      <w:pPr>
        <w:pStyle w:val="a8"/>
        <w:numPr>
          <w:ilvl w:val="0"/>
          <w:numId w:val="47"/>
        </w:numPr>
        <w:rPr>
          <w:sz w:val="28"/>
          <w:szCs w:val="28"/>
        </w:rPr>
      </w:pPr>
      <w:r w:rsidRPr="0026012A">
        <w:rPr>
          <w:sz w:val="28"/>
          <w:szCs w:val="28"/>
        </w:rPr>
        <w:t>Электронная библиотека Издательского дома «Гребенников» https://grebennikon.ru/</w:t>
      </w:r>
    </w:p>
    <w:p w14:paraId="46A8FCF4" w14:textId="77777777" w:rsidR="00622C07" w:rsidRPr="0026012A" w:rsidRDefault="00622C07" w:rsidP="00622C07">
      <w:pPr>
        <w:pStyle w:val="a8"/>
        <w:numPr>
          <w:ilvl w:val="0"/>
          <w:numId w:val="47"/>
        </w:numPr>
        <w:rPr>
          <w:sz w:val="28"/>
          <w:szCs w:val="28"/>
        </w:rPr>
      </w:pPr>
      <w:r w:rsidRPr="0026012A">
        <w:rPr>
          <w:sz w:val="28"/>
          <w:szCs w:val="28"/>
        </w:rPr>
        <w:t>Научная электронная библиотека eLibrary.ru http://elibrary.ru</w:t>
      </w:r>
    </w:p>
    <w:p w14:paraId="5BFD00E5" w14:textId="77777777" w:rsidR="00622C07" w:rsidRPr="0026012A" w:rsidRDefault="00622C07" w:rsidP="00622C07">
      <w:pPr>
        <w:pStyle w:val="a8"/>
        <w:numPr>
          <w:ilvl w:val="0"/>
          <w:numId w:val="47"/>
        </w:numPr>
        <w:rPr>
          <w:sz w:val="28"/>
          <w:szCs w:val="28"/>
        </w:rPr>
      </w:pPr>
      <w:r w:rsidRPr="0026012A">
        <w:rPr>
          <w:sz w:val="28"/>
          <w:szCs w:val="28"/>
        </w:rPr>
        <w:t>Национальная электронная библиотека http://нэб.рф/</w:t>
      </w:r>
    </w:p>
    <w:p w14:paraId="14182C62" w14:textId="77777777" w:rsidR="00622C07" w:rsidRPr="0026012A" w:rsidRDefault="00622C07" w:rsidP="00622C07">
      <w:pPr>
        <w:pStyle w:val="a8"/>
        <w:numPr>
          <w:ilvl w:val="0"/>
          <w:numId w:val="47"/>
        </w:numPr>
        <w:rPr>
          <w:sz w:val="28"/>
          <w:szCs w:val="28"/>
          <w:lang w:val="en-US"/>
        </w:rPr>
      </w:pPr>
      <w:r w:rsidRPr="0026012A">
        <w:rPr>
          <w:sz w:val="28"/>
          <w:szCs w:val="28"/>
          <w:lang w:val="en-US"/>
        </w:rPr>
        <w:t>Academic Reference http://ar.cnki.net/ACADREF</w:t>
      </w:r>
    </w:p>
    <w:p w14:paraId="7E6B613F" w14:textId="77777777" w:rsidR="00622C07" w:rsidRPr="0026012A" w:rsidRDefault="00622C07" w:rsidP="00622C07">
      <w:pPr>
        <w:pStyle w:val="a8"/>
        <w:numPr>
          <w:ilvl w:val="0"/>
          <w:numId w:val="47"/>
        </w:numPr>
        <w:rPr>
          <w:sz w:val="28"/>
          <w:szCs w:val="28"/>
        </w:rPr>
      </w:pPr>
      <w:r w:rsidRPr="0026012A">
        <w:rPr>
          <w:sz w:val="28"/>
          <w:szCs w:val="28"/>
        </w:rPr>
        <w:t>Пакет баз данных компании EBSCO Publishing, крупнейшего агрегатора научных ресурсов ведущих издательств мира http://search.ebscohost.com</w:t>
      </w:r>
    </w:p>
    <w:p w14:paraId="787EB02F" w14:textId="77777777" w:rsidR="00622C07" w:rsidRPr="0026012A" w:rsidRDefault="00622C07" w:rsidP="00622C07">
      <w:pPr>
        <w:pStyle w:val="a8"/>
        <w:numPr>
          <w:ilvl w:val="0"/>
          <w:numId w:val="47"/>
        </w:numPr>
        <w:rPr>
          <w:sz w:val="28"/>
          <w:szCs w:val="28"/>
        </w:rPr>
      </w:pPr>
      <w:r w:rsidRPr="0026012A">
        <w:rPr>
          <w:sz w:val="28"/>
          <w:szCs w:val="28"/>
        </w:rPr>
        <w:t>Электронные продукты издательства Elsevier http://www.sciencedirect.com</w:t>
      </w:r>
    </w:p>
    <w:p w14:paraId="2F39F67C" w14:textId="77777777" w:rsidR="00622C07" w:rsidRPr="0026012A" w:rsidRDefault="00622C07" w:rsidP="00622C07">
      <w:pPr>
        <w:pStyle w:val="a8"/>
        <w:numPr>
          <w:ilvl w:val="0"/>
          <w:numId w:val="47"/>
        </w:numPr>
        <w:rPr>
          <w:sz w:val="28"/>
          <w:szCs w:val="28"/>
          <w:lang w:val="en-US"/>
        </w:rPr>
      </w:pPr>
      <w:r w:rsidRPr="0026012A">
        <w:rPr>
          <w:sz w:val="28"/>
          <w:szCs w:val="28"/>
          <w:lang w:val="en-US"/>
        </w:rPr>
        <w:t>Emerald: Management eJournal Portfolio https://www.emerald.com/insight/</w:t>
      </w:r>
    </w:p>
    <w:p w14:paraId="5DB1ACD1" w14:textId="77777777" w:rsidR="00622C07" w:rsidRPr="0026012A" w:rsidRDefault="00622C07" w:rsidP="00622C07">
      <w:pPr>
        <w:pStyle w:val="a8"/>
        <w:numPr>
          <w:ilvl w:val="0"/>
          <w:numId w:val="47"/>
        </w:numPr>
        <w:rPr>
          <w:sz w:val="28"/>
          <w:szCs w:val="28"/>
          <w:lang w:val="en-US"/>
        </w:rPr>
      </w:pPr>
      <w:r w:rsidRPr="0026012A">
        <w:rPr>
          <w:sz w:val="28"/>
          <w:szCs w:val="28"/>
          <w:lang w:val="en-US"/>
        </w:rPr>
        <w:t>Oxford Scholarship Online https://oxford.universitypressscholarship.com/</w:t>
      </w:r>
    </w:p>
    <w:p w14:paraId="043FA97E" w14:textId="77777777" w:rsidR="00622C07" w:rsidRPr="0026012A" w:rsidRDefault="00622C07" w:rsidP="00622C07">
      <w:pPr>
        <w:pStyle w:val="a8"/>
        <w:numPr>
          <w:ilvl w:val="0"/>
          <w:numId w:val="47"/>
        </w:numPr>
        <w:rPr>
          <w:sz w:val="28"/>
          <w:szCs w:val="28"/>
        </w:rPr>
      </w:pPr>
      <w:r w:rsidRPr="0026012A">
        <w:rPr>
          <w:sz w:val="28"/>
          <w:szCs w:val="28"/>
        </w:rPr>
        <w:t>Коллекция научных журналов Oxford University Press https://academic.oup.com/journals/</w:t>
      </w:r>
    </w:p>
    <w:p w14:paraId="68E3D717" w14:textId="77777777" w:rsidR="00622C07" w:rsidRPr="0026012A" w:rsidRDefault="00622C07" w:rsidP="00622C07">
      <w:pPr>
        <w:pStyle w:val="a8"/>
        <w:numPr>
          <w:ilvl w:val="0"/>
          <w:numId w:val="47"/>
        </w:numPr>
        <w:rPr>
          <w:sz w:val="28"/>
          <w:szCs w:val="28"/>
          <w:lang w:val="en-US"/>
        </w:rPr>
      </w:pPr>
      <w:r w:rsidRPr="0026012A">
        <w:rPr>
          <w:sz w:val="28"/>
          <w:szCs w:val="28"/>
          <w:lang w:val="en-US"/>
        </w:rPr>
        <w:t>Scopus https://www.scopus.com</w:t>
      </w:r>
    </w:p>
    <w:p w14:paraId="07BF7B34" w14:textId="77777777" w:rsidR="00622C07" w:rsidRPr="0026012A" w:rsidRDefault="00622C07" w:rsidP="00622C07">
      <w:pPr>
        <w:pStyle w:val="a8"/>
        <w:numPr>
          <w:ilvl w:val="0"/>
          <w:numId w:val="47"/>
        </w:numPr>
        <w:rPr>
          <w:sz w:val="28"/>
          <w:szCs w:val="28"/>
        </w:rPr>
      </w:pPr>
      <w:r w:rsidRPr="0026012A">
        <w:rPr>
          <w:sz w:val="28"/>
          <w:szCs w:val="28"/>
        </w:rPr>
        <w:t>Электронная коллекция книг издательства Springer: Springer eBooks http://link.springer.com/</w:t>
      </w:r>
    </w:p>
    <w:p w14:paraId="57E6384E" w14:textId="77777777" w:rsidR="00622C07" w:rsidRPr="0026012A" w:rsidRDefault="00622C07" w:rsidP="00622C07">
      <w:pPr>
        <w:pStyle w:val="a8"/>
        <w:numPr>
          <w:ilvl w:val="0"/>
          <w:numId w:val="47"/>
        </w:numPr>
        <w:rPr>
          <w:sz w:val="28"/>
          <w:szCs w:val="28"/>
          <w:lang w:val="en-US"/>
        </w:rPr>
      </w:pPr>
      <w:r w:rsidRPr="0026012A">
        <w:rPr>
          <w:sz w:val="28"/>
          <w:szCs w:val="28"/>
          <w:lang w:val="en-US"/>
        </w:rPr>
        <w:t>Web of Science http://apps.webofknowledge.com</w:t>
      </w:r>
    </w:p>
    <w:p w14:paraId="7377533E" w14:textId="08DC717E" w:rsidR="00EB3294" w:rsidRPr="00C312BF" w:rsidRDefault="00EB3294" w:rsidP="00622C07">
      <w:pPr>
        <w:suppressAutoHyphens/>
        <w:ind w:firstLine="0"/>
        <w:jc w:val="left"/>
        <w:rPr>
          <w:sz w:val="28"/>
          <w:szCs w:val="28"/>
        </w:rPr>
      </w:pPr>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1"/>
      <w:bookmarkEnd w:id="22"/>
      <w:bookmarkEnd w:id="23"/>
    </w:p>
    <w:p w14:paraId="16B17AC9" w14:textId="77777777" w:rsidR="00842D60" w:rsidRDefault="00842D60" w:rsidP="00842D60">
      <w:pPr>
        <w:suppressAutoHyphens/>
        <w:ind w:left="567" w:firstLine="0"/>
        <w:jc w:val="center"/>
        <w:rPr>
          <w:i/>
          <w:sz w:val="28"/>
          <w:szCs w:val="28"/>
        </w:rPr>
      </w:pPr>
      <w:r>
        <w:rPr>
          <w:i/>
          <w:sz w:val="28"/>
          <w:szCs w:val="28"/>
        </w:rPr>
        <w:t>Методические рекомендации по написанию контрольной работы.</w:t>
      </w:r>
    </w:p>
    <w:p w14:paraId="31C01BF4" w14:textId="77777777" w:rsidR="00842D60" w:rsidRDefault="00842D60" w:rsidP="00842D60">
      <w:pPr>
        <w:ind w:firstLine="567"/>
        <w:rPr>
          <w:sz w:val="28"/>
        </w:rPr>
      </w:pPr>
      <w:r>
        <w:rPr>
          <w:sz w:val="28"/>
        </w:rPr>
        <w:t xml:space="preserve">Эта работа предполагает решение конкретной задачи с помощью средств имитационного моделирования. Тема может быть любой из представленного преподавателем перечня или любая другая тема по договоренности с преподавателем. Самое главное, чтобы в работе была указана четкая цель исследования (моделирование не должно проводиться просто так «потому что можем»). Целей, задач или подзадач исследования может быть несколько. Основными целями при решении задачи с помощью имитационного моделирования являются: оценка и сравнение альтернатив, </w:t>
      </w:r>
      <w:r>
        <w:rPr>
          <w:sz w:val="28"/>
        </w:rPr>
        <w:lastRenderedPageBreak/>
        <w:t xml:space="preserve">прогнозирование, анализ чувствительности, выявление функциональных зависимостей, оптимизация. Самой распространенной целью является рассмотрение нескольких альтернативных конфигураций системы с выбором из них оптимальной. </w:t>
      </w:r>
    </w:p>
    <w:p w14:paraId="31FD3C8E" w14:textId="77777777" w:rsidR="00842D60" w:rsidRDefault="00842D60" w:rsidP="00842D60">
      <w:pPr>
        <w:ind w:firstLine="567"/>
        <w:jc w:val="center"/>
        <w:rPr>
          <w:sz w:val="28"/>
        </w:rPr>
      </w:pPr>
      <w:r>
        <w:rPr>
          <w:sz w:val="28"/>
        </w:rPr>
        <w:t>Оформление работы.</w:t>
      </w:r>
    </w:p>
    <w:p w14:paraId="5B08D00D" w14:textId="77777777" w:rsidR="00842D60" w:rsidRDefault="00842D60" w:rsidP="00842D60">
      <w:pPr>
        <w:ind w:firstLine="567"/>
        <w:rPr>
          <w:sz w:val="28"/>
        </w:rPr>
      </w:pPr>
      <w:r>
        <w:rPr>
          <w:sz w:val="28"/>
        </w:rPr>
        <w:t xml:space="preserve">1. Титульный лист. </w:t>
      </w:r>
    </w:p>
    <w:p w14:paraId="7C2272F6" w14:textId="77777777" w:rsidR="00842D60" w:rsidRDefault="00842D60" w:rsidP="00842D60">
      <w:pPr>
        <w:ind w:firstLine="567"/>
        <w:rPr>
          <w:sz w:val="28"/>
        </w:rPr>
      </w:pPr>
      <w:r>
        <w:rPr>
          <w:sz w:val="28"/>
        </w:rPr>
        <w:t>2. Оглавление</w:t>
      </w:r>
      <w:r>
        <w:rPr>
          <w:b/>
          <w:sz w:val="28"/>
        </w:rPr>
        <w:t xml:space="preserve"> </w:t>
      </w:r>
      <w:r>
        <w:rPr>
          <w:sz w:val="28"/>
        </w:rPr>
        <w:t>работы</w:t>
      </w:r>
      <w:r>
        <w:rPr>
          <w:b/>
          <w:sz w:val="28"/>
        </w:rPr>
        <w:t>.</w:t>
      </w:r>
    </w:p>
    <w:p w14:paraId="50A14B51" w14:textId="77777777" w:rsidR="00842D60" w:rsidRDefault="00842D60" w:rsidP="00842D60">
      <w:pPr>
        <w:ind w:firstLine="567"/>
        <w:rPr>
          <w:sz w:val="28"/>
        </w:rPr>
      </w:pPr>
      <w:r>
        <w:rPr>
          <w:sz w:val="28"/>
        </w:rPr>
        <w:t>3</w:t>
      </w:r>
      <w:r>
        <w:rPr>
          <w:b/>
          <w:sz w:val="28"/>
        </w:rPr>
        <w:t xml:space="preserve">. </w:t>
      </w:r>
      <w:r>
        <w:rPr>
          <w:sz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56D33752" w14:textId="77777777" w:rsidR="00842D60" w:rsidRDefault="00842D60" w:rsidP="00842D60">
      <w:pPr>
        <w:ind w:firstLine="567"/>
        <w:rPr>
          <w:sz w:val="28"/>
        </w:rPr>
      </w:pPr>
      <w:r>
        <w:rPr>
          <w:sz w:val="28"/>
        </w:rPr>
        <w:t xml:space="preserve">4. Концептуальное описание модели. На этом этапе словесное (содержательное) описание системы превращается в описание функционирования элементов системы на языке логики и математики. Здесь задача может быть описана в цифрах, в формулах и в виде алгоритма. </w:t>
      </w:r>
    </w:p>
    <w:p w14:paraId="7FFE16E8" w14:textId="77777777" w:rsidR="00842D60" w:rsidRDefault="00842D60" w:rsidP="00842D60">
      <w:pPr>
        <w:ind w:firstLine="567"/>
        <w:rPr>
          <w:sz w:val="28"/>
        </w:rPr>
      </w:pPr>
      <w:r>
        <w:rPr>
          <w:sz w:val="28"/>
        </w:rPr>
        <w:t xml:space="preserve">5. Программирование модели. Здесь указывается схема модели или ход ее создания и настройки в </w:t>
      </w:r>
      <w:r>
        <w:rPr>
          <w:sz w:val="28"/>
          <w:lang w:val="en-US"/>
        </w:rPr>
        <w:t>AnyLogic</w:t>
      </w:r>
      <w:r>
        <w:rPr>
          <w:sz w:val="28"/>
        </w:rPr>
        <w:t>. Причем все указанные числовые характеристики, логические связи должны быть объяснены выше в концептуальном описании. Если осуществляется какой-либо переход или ветвление, использование какого-то закона распределения, то это должно следовать из концептуально описания модели. Другими словами, если в разрабатываемой модели используются определенные допущения, то их следует указать в предыдущем пункте.</w:t>
      </w:r>
    </w:p>
    <w:p w14:paraId="51C1C57B" w14:textId="77777777" w:rsidR="00842D60" w:rsidRDefault="00842D60" w:rsidP="00842D60">
      <w:pPr>
        <w:ind w:firstLine="567"/>
        <w:rPr>
          <w:sz w:val="28"/>
        </w:rPr>
      </w:pPr>
      <w:r>
        <w:rPr>
          <w:sz w:val="28"/>
        </w:rPr>
        <w:t>6. Проведение экспериментов</w:t>
      </w:r>
      <w:r>
        <w:rPr>
          <w:b/>
          <w:sz w:val="28"/>
        </w:rPr>
        <w:t>.</w:t>
      </w:r>
      <w:r>
        <w:rPr>
          <w:sz w:val="28"/>
        </w:rPr>
        <w:t xml:space="preserve"> С помощью построенной модели осуществляется серия экспериментов. Если для перехода от одного эксперимента к другому требуется изменить модель, то надо указать какие изменения выполняются (либо пол</w:t>
      </w:r>
      <w:r>
        <w:rPr>
          <w:sz w:val="28"/>
        </w:rPr>
        <w:lastRenderedPageBreak/>
        <w:t>ностью привести схему модели). Указывается результат каждого эксперимента. После проведения всех экспериментов можно составить таблицу, где будут представлены все результаты экспериментов.</w:t>
      </w:r>
    </w:p>
    <w:p w14:paraId="11C1DBA0" w14:textId="77777777" w:rsidR="00842D60" w:rsidRDefault="00842D60" w:rsidP="00842D60">
      <w:pPr>
        <w:ind w:firstLine="567"/>
        <w:rPr>
          <w:sz w:val="28"/>
        </w:rPr>
      </w:pPr>
      <w:r>
        <w:rPr>
          <w:sz w:val="28"/>
        </w:rPr>
        <w:t>7. Выводы. По результатам проведенных экспериментов даются ответы и выводы на поставленные вопросы в соответствии с заданной целью моделирования.</w:t>
      </w:r>
    </w:p>
    <w:p w14:paraId="551337BB" w14:textId="77777777" w:rsidR="00842D60" w:rsidRDefault="00842D60" w:rsidP="00842D60">
      <w:pPr>
        <w:ind w:firstLine="567"/>
        <w:rPr>
          <w:sz w:val="28"/>
        </w:rPr>
      </w:pPr>
      <w:r>
        <w:rPr>
          <w:sz w:val="28"/>
        </w:rPr>
        <w:t xml:space="preserve">8. Список литературы (источников). Указывается какие источники использовались при написании работы, например, справочники или руководства. Список литературы оформляется по </w:t>
      </w:r>
      <w:r w:rsidRPr="00E96DBA">
        <w:rPr>
          <w:sz w:val="28"/>
        </w:rPr>
        <w:t>ГОСТ 7.0.5-2008, ГОСТ 7.0.100-2018.</w:t>
      </w:r>
      <w:r>
        <w:rPr>
          <w:sz w:val="28"/>
        </w:rPr>
        <w:t xml:space="preserve"> </w:t>
      </w:r>
    </w:p>
    <w:p w14:paraId="5D4DDA06" w14:textId="77777777" w:rsidR="00842D60" w:rsidRDefault="00842D60" w:rsidP="00842D60">
      <w:pPr>
        <w:ind w:firstLine="0"/>
        <w:jc w:val="center"/>
        <w:rPr>
          <w:sz w:val="28"/>
        </w:rPr>
      </w:pPr>
      <w:r>
        <w:rPr>
          <w:sz w:val="28"/>
        </w:rPr>
        <w:t>Рекомендации по выбору темы.</w:t>
      </w:r>
    </w:p>
    <w:p w14:paraId="0EB1F0E6" w14:textId="77777777" w:rsidR="00842D60" w:rsidRDefault="00842D60" w:rsidP="00842D60">
      <w:pPr>
        <w:ind w:firstLine="567"/>
        <w:rPr>
          <w:sz w:val="28"/>
        </w:rPr>
      </w:pPr>
      <w:r>
        <w:rPr>
          <w:sz w:val="28"/>
        </w:rPr>
        <w:t xml:space="preserve">Тема может быть в принципе любая, лишь бы студенты показали, что они умеют пользоваться навыками имитационного моделирования. В качестве задачи можно брать любую, которую студенты в состоянии решить, проблемы валяются под ногами и окружают нас повсюду. Задача не должна быть тривиальной, должна быть сложнее чем то, что решается на практических занятиях. В случае если студенты прислали на проверку простую задачу, преподаватель может потребовать и подсказать, что следует внести или добавить, чтобы задача была более сложной и интересной. Если преподаватель обнаружит, что работа списана или нечто похожее встречалось ранее, он может заменить тему работы по своему усмотрению, как вариант преподаватель может заставить усложнить выбранную задачу таким образом, чтобы она значительно отличалась от первоначального варианта. </w:t>
      </w:r>
    </w:p>
    <w:p w14:paraId="5B735D6D" w14:textId="77777777" w:rsidR="00842D60" w:rsidRDefault="00842D60" w:rsidP="00842D60">
      <w:pPr>
        <w:spacing w:before="240"/>
        <w:ind w:firstLine="567"/>
        <w:jc w:val="center"/>
        <w:rPr>
          <w:sz w:val="28"/>
        </w:rPr>
      </w:pPr>
      <w:r>
        <w:rPr>
          <w:sz w:val="28"/>
        </w:rPr>
        <w:t>Процесс проверки и выставления оценки.</w:t>
      </w:r>
    </w:p>
    <w:p w14:paraId="73D40F70" w14:textId="77777777" w:rsidR="00842D60" w:rsidRDefault="00842D60" w:rsidP="00842D60">
      <w:pPr>
        <w:ind w:firstLine="567"/>
        <w:rPr>
          <w:sz w:val="28"/>
        </w:rPr>
      </w:pPr>
      <w:r>
        <w:rPr>
          <w:sz w:val="28"/>
        </w:rPr>
        <w:t xml:space="preserve">Сдавать работу предлагается в виде итерационного процесса. Когда студенты присылают первоначальный выполненный вариант, преподаватель проверяет, говорит, что исправить, и студенты присылают следующий вариант, пока не устранят все ошибки. Работу следует оформлять в одном файле </w:t>
      </w:r>
      <w:r>
        <w:rPr>
          <w:sz w:val="28"/>
          <w:lang w:val="en-US"/>
        </w:rPr>
        <w:t>Word</w:t>
      </w:r>
      <w:r>
        <w:rPr>
          <w:sz w:val="28"/>
        </w:rPr>
        <w:t xml:space="preserve"> со скриншотами, вставками кода и т.д. Отправлять на почту преподавателю и ждать ответа, если ответ не получен в течении 3х дней, то отправлять повторно или спрашивать на занятии проверил ли преподаватель их работу. Все недостатки должны быть устранены за неделю до </w:t>
      </w:r>
      <w:r>
        <w:rPr>
          <w:sz w:val="28"/>
        </w:rPr>
        <w:lastRenderedPageBreak/>
        <w:t xml:space="preserve">окончания занятий. В случае если студент прислал работу слишком поздно и на устранение замечаний нет времени, то оценка выставляется исходя из того, насколько полно и правильно она выполнена. </w:t>
      </w:r>
    </w:p>
    <w:p w14:paraId="5A7D5EFA" w14:textId="77777777" w:rsidR="00842D60" w:rsidRDefault="00842D60" w:rsidP="008E4F2B">
      <w:pPr>
        <w:suppressAutoHyphens/>
        <w:ind w:firstLine="567"/>
        <w:rPr>
          <w:bCs/>
          <w:sz w:val="28"/>
          <w:szCs w:val="28"/>
        </w:rPr>
      </w:pPr>
    </w:p>
    <w:p w14:paraId="4B6C1445" w14:textId="3D3FFA98" w:rsidR="00D41FD1" w:rsidRDefault="0076058C" w:rsidP="008E4F2B">
      <w:pPr>
        <w:suppressAutoHyphens/>
        <w:ind w:firstLine="567"/>
        <w:rPr>
          <w:bCs/>
          <w:sz w:val="28"/>
          <w:szCs w:val="28"/>
        </w:rPr>
      </w:pPr>
      <w:r w:rsidRPr="0076058C">
        <w:rPr>
          <w:bCs/>
          <w:sz w:val="28"/>
          <w:szCs w:val="28"/>
        </w:rPr>
        <w:t>Указания по подготовке и проведению практических занятий</w:t>
      </w:r>
    </w:p>
    <w:p w14:paraId="07C5D53C" w14:textId="03F81143" w:rsidR="0076058C" w:rsidRDefault="0076058C" w:rsidP="008E4F2B">
      <w:pPr>
        <w:suppressAutoHyphens/>
        <w:ind w:firstLine="567"/>
        <w:rPr>
          <w:bCs/>
          <w:iCs/>
          <w:sz w:val="28"/>
          <w:szCs w:val="28"/>
        </w:rPr>
      </w:pPr>
      <w:r>
        <w:rPr>
          <w:bCs/>
          <w:iCs/>
          <w:sz w:val="28"/>
          <w:szCs w:val="28"/>
        </w:rPr>
        <w:t xml:space="preserve">Занятия следует проводить </w:t>
      </w:r>
      <w:r w:rsidR="003A50F6">
        <w:rPr>
          <w:bCs/>
          <w:iCs/>
          <w:sz w:val="28"/>
          <w:szCs w:val="28"/>
        </w:rPr>
        <w:t xml:space="preserve">в оборудованном компьютерном классе. В первой половине семинарского занятия преподаватель демонстрирует примеры построения и программирования моделей на </w:t>
      </w:r>
      <w:r w:rsidR="003A50F6">
        <w:rPr>
          <w:bCs/>
          <w:iCs/>
          <w:sz w:val="28"/>
          <w:szCs w:val="28"/>
          <w:lang w:val="en-US"/>
        </w:rPr>
        <w:t>Anylogic</w:t>
      </w:r>
      <w:r w:rsidR="003A50F6">
        <w:rPr>
          <w:bCs/>
          <w:iCs/>
          <w:sz w:val="28"/>
          <w:szCs w:val="28"/>
        </w:rPr>
        <w:t xml:space="preserve">, либо дает методические материалы для самостоятельного изучения темы занятия, вторую половину семинарского занятия студенты самостоятельно выполняют указанные преподавателем задания для закрепления полученных знаний. В конце занятия преподаватель отмечает степень выполнения задания каждым студентом. </w:t>
      </w:r>
    </w:p>
    <w:p w14:paraId="221D961A" w14:textId="5FA5BD6E" w:rsidR="007056EA" w:rsidRDefault="00F16084" w:rsidP="008E4F2B">
      <w:pPr>
        <w:suppressAutoHyphens/>
        <w:ind w:firstLine="567"/>
        <w:rPr>
          <w:bCs/>
          <w:iCs/>
          <w:sz w:val="28"/>
          <w:szCs w:val="28"/>
        </w:rPr>
      </w:pPr>
      <w:r>
        <w:rPr>
          <w:bCs/>
          <w:iCs/>
          <w:sz w:val="28"/>
          <w:szCs w:val="28"/>
        </w:rPr>
        <w:t>Учебно-методические материалы, размещенные на образовательном портале университета.</w:t>
      </w:r>
    </w:p>
    <w:p w14:paraId="7460FCED" w14:textId="77777777" w:rsidR="0007468D" w:rsidRDefault="0007468D" w:rsidP="008E4F2B">
      <w:pPr>
        <w:suppressAutoHyphens/>
        <w:ind w:firstLine="567"/>
        <w:rPr>
          <w:bCs/>
          <w:iCs/>
          <w:sz w:val="28"/>
          <w:szCs w:val="28"/>
        </w:rPr>
      </w:pPr>
    </w:p>
    <w:p w14:paraId="2C27F097" w14:textId="0C1DAD38" w:rsidR="00A514F4" w:rsidRDefault="00A514F4" w:rsidP="008E4F2B">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4" w:name="_Toc417405610"/>
      <w:bookmarkStart w:id="25" w:name="_Toc423525073"/>
      <w:bookmarkStart w:id="26"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p>
    <w:p w14:paraId="167DF9DA" w14:textId="77777777" w:rsidR="006D77B0" w:rsidRPr="006D77B0" w:rsidRDefault="006D77B0" w:rsidP="008E4F2B">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9E6DD42" w14:textId="182A46FD" w:rsidR="006D77B0" w:rsidRPr="006D77B0"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sidR="002D67EE">
        <w:rPr>
          <w:rFonts w:eastAsia="Calibri"/>
          <w:sz w:val="28"/>
          <w:szCs w:val="28"/>
          <w:lang w:val="en-US" w:eastAsia="en-US"/>
        </w:rPr>
        <w:t>O</w:t>
      </w:r>
      <w:r w:rsidRPr="006D77B0">
        <w:rPr>
          <w:rFonts w:eastAsia="Calibri"/>
          <w:sz w:val="28"/>
          <w:szCs w:val="28"/>
          <w:lang w:val="en-US" w:eastAsia="en-US"/>
        </w:rPr>
        <w:t>ffice (Word, Excel, PowerPoint)</w:t>
      </w:r>
      <w:r w:rsidR="002D67EE" w:rsidRPr="002D67EE">
        <w:rPr>
          <w:rFonts w:eastAsia="Calibri"/>
          <w:sz w:val="28"/>
          <w:szCs w:val="28"/>
          <w:lang w:val="en-US" w:eastAsia="en-US"/>
        </w:rPr>
        <w:t xml:space="preserve"> </w:t>
      </w:r>
      <w:r w:rsidR="002D67EE">
        <w:rPr>
          <w:rFonts w:eastAsia="Calibri"/>
          <w:sz w:val="28"/>
          <w:szCs w:val="28"/>
          <w:lang w:eastAsia="en-US"/>
        </w:rPr>
        <w:t>или</w:t>
      </w:r>
      <w:r w:rsidR="002D67EE" w:rsidRPr="002D67EE">
        <w:rPr>
          <w:rFonts w:eastAsia="Calibri"/>
          <w:sz w:val="28"/>
          <w:szCs w:val="28"/>
          <w:lang w:val="en-US" w:eastAsia="en-US"/>
        </w:rPr>
        <w:t xml:space="preserve"> </w:t>
      </w:r>
      <w:r w:rsidRPr="006D77B0">
        <w:rPr>
          <w:rFonts w:eastAsia="Calibri"/>
          <w:sz w:val="28"/>
          <w:szCs w:val="28"/>
          <w:lang w:val="en-US" w:eastAsia="en-US"/>
        </w:rPr>
        <w:t xml:space="preserve"> </w:t>
      </w:r>
      <w:r w:rsidR="002D67EE">
        <w:rPr>
          <w:rFonts w:eastAsia="Calibri"/>
          <w:sz w:val="28"/>
          <w:szCs w:val="28"/>
          <w:lang w:val="en-US" w:eastAsia="en-US"/>
        </w:rPr>
        <w:t>LibreOffice (Writer, Calc, Draw, Math, Impress)</w:t>
      </w:r>
    </w:p>
    <w:p w14:paraId="28C32E9B" w14:textId="0F1501A6" w:rsidR="006D77B0" w:rsidRPr="006B163D"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006B163D" w:rsidRPr="005C6563">
        <w:rPr>
          <w:rFonts w:eastAsia="Calibri"/>
          <w:sz w:val="28"/>
          <w:szCs w:val="28"/>
          <w:lang w:val="en-US" w:eastAsia="en-US"/>
        </w:rPr>
        <w:t>Kaspersky</w:t>
      </w:r>
    </w:p>
    <w:p w14:paraId="62DFAD13" w14:textId="77777777" w:rsidR="006D77B0" w:rsidRPr="006D77B0" w:rsidRDefault="006D77B0" w:rsidP="008E4F2B">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649549EF" w14:textId="1AC7894C" w:rsidR="006D77B0" w:rsidRDefault="006D77B0" w:rsidP="008E4F2B">
      <w:pPr>
        <w:suppressAutoHyphens/>
        <w:ind w:left="540" w:firstLine="0"/>
        <w:rPr>
          <w:sz w:val="28"/>
          <w:szCs w:val="28"/>
        </w:rPr>
      </w:pPr>
      <w:r>
        <w:rPr>
          <w:sz w:val="28"/>
          <w:szCs w:val="28"/>
        </w:rPr>
        <w:t xml:space="preserve">   </w:t>
      </w:r>
      <w:r w:rsidR="00A57E5E" w:rsidRPr="00A57E5E">
        <w:rPr>
          <w:sz w:val="28"/>
          <w:szCs w:val="28"/>
        </w:rPr>
        <w:t>1</w:t>
      </w:r>
      <w:r>
        <w:rPr>
          <w:sz w:val="28"/>
          <w:szCs w:val="28"/>
        </w:rPr>
        <w:t xml:space="preserve">. </w:t>
      </w:r>
      <w:r w:rsidRPr="00C312BF">
        <w:rPr>
          <w:sz w:val="28"/>
          <w:szCs w:val="28"/>
        </w:rPr>
        <w:t xml:space="preserve">Система моделирования </w:t>
      </w:r>
      <w:r w:rsidRPr="00C312BF">
        <w:rPr>
          <w:sz w:val="28"/>
          <w:szCs w:val="28"/>
          <w:lang w:val="en-US"/>
        </w:rPr>
        <w:t>AnyLogic</w:t>
      </w:r>
      <w:r w:rsidR="00A57E5E" w:rsidRPr="00A57E5E">
        <w:rPr>
          <w:sz w:val="28"/>
          <w:szCs w:val="28"/>
        </w:rPr>
        <w:t xml:space="preserve"> (</w:t>
      </w:r>
      <w:r w:rsidR="00A57E5E">
        <w:rPr>
          <w:sz w:val="28"/>
          <w:szCs w:val="28"/>
        </w:rPr>
        <w:t xml:space="preserve">бесплатная </w:t>
      </w:r>
      <w:r w:rsidR="00A57E5E">
        <w:rPr>
          <w:sz w:val="28"/>
          <w:szCs w:val="28"/>
          <w:lang w:val="en-US"/>
        </w:rPr>
        <w:t>PLE</w:t>
      </w:r>
      <w:r w:rsidR="00A57E5E" w:rsidRPr="00A57E5E">
        <w:rPr>
          <w:sz w:val="28"/>
          <w:szCs w:val="28"/>
        </w:rPr>
        <w:t xml:space="preserve"> </w:t>
      </w:r>
      <w:r w:rsidR="00A57E5E">
        <w:rPr>
          <w:sz w:val="28"/>
          <w:szCs w:val="28"/>
        </w:rPr>
        <w:t>версия</w:t>
      </w:r>
      <w:r w:rsidR="00A57E5E" w:rsidRPr="00A57E5E">
        <w:rPr>
          <w:sz w:val="28"/>
          <w:szCs w:val="28"/>
        </w:rPr>
        <w:t>)</w:t>
      </w:r>
      <w:r w:rsidRPr="006D77B0">
        <w:rPr>
          <w:sz w:val="28"/>
          <w:szCs w:val="28"/>
        </w:rPr>
        <w:t>.</w:t>
      </w:r>
    </w:p>
    <w:p w14:paraId="698AE44E" w14:textId="14803E12" w:rsidR="006D77B0" w:rsidRDefault="006D77B0" w:rsidP="008E4F2B">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предусмотрено</w:t>
      </w:r>
    </w:p>
    <w:p w14:paraId="22DD818F" w14:textId="77777777" w:rsidR="00A514F4" w:rsidRPr="00C312BF" w:rsidRDefault="00A514F4" w:rsidP="008E4F2B">
      <w:pPr>
        <w:outlineLvl w:val="0"/>
        <w:rPr>
          <w:rFonts w:eastAsia="ヒラギノ角ゴ Pro W3" w:cs="Arial"/>
          <w:b/>
          <w:bCs/>
          <w:color w:val="000000"/>
          <w:kern w:val="32"/>
          <w:sz w:val="28"/>
          <w:szCs w:val="28"/>
        </w:rPr>
      </w:pPr>
      <w:bookmarkStart w:id="27" w:name="_Toc417405611"/>
      <w:bookmarkStart w:id="28" w:name="_Toc423525074"/>
      <w:bookmarkStart w:id="29"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7"/>
      <w:bookmarkEnd w:id="28"/>
      <w:bookmarkEnd w:id="29"/>
      <w:r w:rsidRPr="00C312BF">
        <w:rPr>
          <w:rFonts w:eastAsia="ヒラギノ角ゴ Pro W3" w:cs="Arial"/>
          <w:b/>
          <w:bCs/>
          <w:color w:val="000000"/>
          <w:kern w:val="32"/>
          <w:sz w:val="28"/>
          <w:szCs w:val="28"/>
        </w:rPr>
        <w:t xml:space="preserve"> </w:t>
      </w:r>
    </w:p>
    <w:p w14:paraId="2F3CE583" w14:textId="047EC7EA" w:rsidR="00EB3294" w:rsidRPr="00C312BF" w:rsidRDefault="00A514F4" w:rsidP="00A35F22">
      <w:pPr>
        <w:suppressAutoHyphens/>
        <w:ind w:firstLine="540"/>
        <w:rPr>
          <w:sz w:val="28"/>
          <w:szCs w:val="28"/>
        </w:rPr>
      </w:pPr>
      <w:r w:rsidRPr="00C312BF">
        <w:rPr>
          <w:sz w:val="28"/>
          <w:szCs w:val="28"/>
        </w:rPr>
        <w:lastRenderedPageBreak/>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sectPr w:rsidR="00EB3294" w:rsidRPr="00C312BF" w:rsidSect="00D01F8C">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993"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3E77D" w14:textId="77777777" w:rsidR="008815F0" w:rsidRDefault="008815F0">
      <w:pPr>
        <w:spacing w:line="240" w:lineRule="auto"/>
      </w:pPr>
      <w:r>
        <w:separator/>
      </w:r>
    </w:p>
  </w:endnote>
  <w:endnote w:type="continuationSeparator" w:id="0">
    <w:p w14:paraId="6E038EDA" w14:textId="77777777" w:rsidR="008815F0" w:rsidRDefault="008815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036BD" w14:textId="77777777" w:rsidR="007F7E45" w:rsidRDefault="007F7E45"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7F7E45" w:rsidRDefault="007F7E45"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F8EA" w14:textId="4C5D46E2" w:rsidR="007F7E45" w:rsidRPr="00767FF5" w:rsidRDefault="007F7E45"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F73A65">
      <w:rPr>
        <w:rStyle w:val="ac"/>
        <w:noProof/>
        <w:sz w:val="28"/>
      </w:rPr>
      <w:t>4</w:t>
    </w:r>
    <w:r w:rsidRPr="00767FF5">
      <w:rPr>
        <w:rStyle w:val="ac"/>
        <w:sz w:val="28"/>
      </w:rPr>
      <w:fldChar w:fldCharType="end"/>
    </w:r>
  </w:p>
  <w:p w14:paraId="72EDEF23" w14:textId="77777777" w:rsidR="007F7E45" w:rsidRDefault="007F7E45" w:rsidP="005660A3">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C6BD" w14:textId="77777777" w:rsidR="007F7E45" w:rsidRDefault="007F7E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34433" w14:textId="77777777" w:rsidR="008815F0" w:rsidRDefault="008815F0">
      <w:pPr>
        <w:spacing w:line="240" w:lineRule="auto"/>
      </w:pPr>
      <w:r>
        <w:separator/>
      </w:r>
    </w:p>
  </w:footnote>
  <w:footnote w:type="continuationSeparator" w:id="0">
    <w:p w14:paraId="286E532C" w14:textId="77777777" w:rsidR="008815F0" w:rsidRDefault="008815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D9AE5" w14:textId="52DF4065" w:rsidR="007F7E45" w:rsidRDefault="007F7E45"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2C6C27E6" w14:textId="77777777" w:rsidR="007F7E45" w:rsidRDefault="007F7E45"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03A4D" w14:textId="77777777" w:rsidR="007F7E45" w:rsidRDefault="007F7E45" w:rsidP="006669DE">
    <w:pPr>
      <w:pStyle w:val="a4"/>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E436" w14:textId="77777777" w:rsidR="007F7E45" w:rsidRDefault="007F7E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7BE8CE9E"/>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84"/>
        </w:tabs>
        <w:ind w:left="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AA75F1"/>
    <w:multiLevelType w:val="hybridMultilevel"/>
    <w:tmpl w:val="40846BB4"/>
    <w:lvl w:ilvl="0" w:tplc="9E0A6C6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8"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8"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3"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472D01"/>
    <w:multiLevelType w:val="hybridMultilevel"/>
    <w:tmpl w:val="717651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2"/>
  </w:num>
  <w:num w:numId="3">
    <w:abstractNumId w:val="19"/>
  </w:num>
  <w:num w:numId="4">
    <w:abstractNumId w:val="25"/>
  </w:num>
  <w:num w:numId="5">
    <w:abstractNumId w:val="44"/>
  </w:num>
  <w:num w:numId="6">
    <w:abstractNumId w:val="41"/>
  </w:num>
  <w:num w:numId="7">
    <w:abstractNumId w:val="13"/>
  </w:num>
  <w:num w:numId="8">
    <w:abstractNumId w:val="33"/>
  </w:num>
  <w:num w:numId="9">
    <w:abstractNumId w:val="43"/>
  </w:num>
  <w:num w:numId="10">
    <w:abstractNumId w:val="16"/>
  </w:num>
  <w:num w:numId="11">
    <w:abstractNumId w:val="10"/>
  </w:num>
  <w:num w:numId="12">
    <w:abstractNumId w:val="4"/>
  </w:num>
  <w:num w:numId="13">
    <w:abstractNumId w:val="29"/>
  </w:num>
  <w:num w:numId="14">
    <w:abstractNumId w:val="3"/>
  </w:num>
  <w:num w:numId="15">
    <w:abstractNumId w:val="21"/>
  </w:num>
  <w:num w:numId="16">
    <w:abstractNumId w:val="20"/>
  </w:num>
  <w:num w:numId="17">
    <w:abstractNumId w:val="28"/>
  </w:num>
  <w:num w:numId="18">
    <w:abstractNumId w:val="6"/>
  </w:num>
  <w:num w:numId="19">
    <w:abstractNumId w:val="32"/>
  </w:num>
  <w:num w:numId="20">
    <w:abstractNumId w:val="14"/>
  </w:num>
  <w:num w:numId="21">
    <w:abstractNumId w:val="23"/>
  </w:num>
  <w:num w:numId="22">
    <w:abstractNumId w:val="15"/>
  </w:num>
  <w:num w:numId="23">
    <w:abstractNumId w:val="17"/>
  </w:num>
  <w:num w:numId="24">
    <w:abstractNumId w:val="40"/>
  </w:num>
  <w:num w:numId="25">
    <w:abstractNumId w:val="5"/>
  </w:num>
  <w:num w:numId="26">
    <w:abstractNumId w:val="45"/>
  </w:num>
  <w:num w:numId="27">
    <w:abstractNumId w:val="38"/>
  </w:num>
  <w:num w:numId="28">
    <w:abstractNumId w:val="26"/>
  </w:num>
  <w:num w:numId="29">
    <w:abstractNumId w:val="24"/>
  </w:num>
  <w:num w:numId="30">
    <w:abstractNumId w:val="1"/>
  </w:num>
  <w:num w:numId="31">
    <w:abstractNumId w:val="46"/>
  </w:num>
  <w:num w:numId="32">
    <w:abstractNumId w:val="48"/>
  </w:num>
  <w:num w:numId="33">
    <w:abstractNumId w:val="7"/>
  </w:num>
  <w:num w:numId="34">
    <w:abstractNumId w:val="36"/>
  </w:num>
  <w:num w:numId="35">
    <w:abstractNumId w:val="34"/>
  </w:num>
  <w:num w:numId="36">
    <w:abstractNumId w:val="8"/>
  </w:num>
  <w:num w:numId="37">
    <w:abstractNumId w:val="31"/>
  </w:num>
  <w:num w:numId="38">
    <w:abstractNumId w:val="39"/>
  </w:num>
  <w:num w:numId="39">
    <w:abstractNumId w:val="18"/>
  </w:num>
  <w:num w:numId="40">
    <w:abstractNumId w:val="35"/>
  </w:num>
  <w:num w:numId="41">
    <w:abstractNumId w:val="30"/>
  </w:num>
  <w:num w:numId="42">
    <w:abstractNumId w:val="22"/>
  </w:num>
  <w:num w:numId="43">
    <w:abstractNumId w:val="9"/>
  </w:num>
  <w:num w:numId="44">
    <w:abstractNumId w:val="2"/>
  </w:num>
  <w:num w:numId="45">
    <w:abstractNumId w:val="11"/>
  </w:num>
  <w:num w:numId="46">
    <w:abstractNumId w:val="27"/>
  </w:num>
  <w:num w:numId="47">
    <w:abstractNumId w:val="37"/>
  </w:num>
  <w:num w:numId="48">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41C"/>
    <w:rsid w:val="00001599"/>
    <w:rsid w:val="000035A0"/>
    <w:rsid w:val="00007D70"/>
    <w:rsid w:val="00010A41"/>
    <w:rsid w:val="00010D1A"/>
    <w:rsid w:val="0001189A"/>
    <w:rsid w:val="00012BC4"/>
    <w:rsid w:val="00013080"/>
    <w:rsid w:val="00015207"/>
    <w:rsid w:val="000175C1"/>
    <w:rsid w:val="00017BB9"/>
    <w:rsid w:val="00017F40"/>
    <w:rsid w:val="000222EE"/>
    <w:rsid w:val="0002313E"/>
    <w:rsid w:val="00023E3B"/>
    <w:rsid w:val="00024CA7"/>
    <w:rsid w:val="00026180"/>
    <w:rsid w:val="00026A13"/>
    <w:rsid w:val="00026B39"/>
    <w:rsid w:val="000277DC"/>
    <w:rsid w:val="000353CD"/>
    <w:rsid w:val="00035EEC"/>
    <w:rsid w:val="0003629F"/>
    <w:rsid w:val="00040781"/>
    <w:rsid w:val="0004123D"/>
    <w:rsid w:val="0004459C"/>
    <w:rsid w:val="00044F29"/>
    <w:rsid w:val="000453FE"/>
    <w:rsid w:val="00046057"/>
    <w:rsid w:val="00051947"/>
    <w:rsid w:val="00051E44"/>
    <w:rsid w:val="000531AD"/>
    <w:rsid w:val="00053E75"/>
    <w:rsid w:val="00061083"/>
    <w:rsid w:val="00062D01"/>
    <w:rsid w:val="00064699"/>
    <w:rsid w:val="00066385"/>
    <w:rsid w:val="0006785B"/>
    <w:rsid w:val="00067B01"/>
    <w:rsid w:val="000716CA"/>
    <w:rsid w:val="000740B7"/>
    <w:rsid w:val="0007468D"/>
    <w:rsid w:val="00074E21"/>
    <w:rsid w:val="00075E87"/>
    <w:rsid w:val="000765FE"/>
    <w:rsid w:val="000767CA"/>
    <w:rsid w:val="00080ADB"/>
    <w:rsid w:val="00090589"/>
    <w:rsid w:val="00092389"/>
    <w:rsid w:val="00092F1A"/>
    <w:rsid w:val="000939EA"/>
    <w:rsid w:val="0009404F"/>
    <w:rsid w:val="00094431"/>
    <w:rsid w:val="00094A2D"/>
    <w:rsid w:val="0009569C"/>
    <w:rsid w:val="00095ECD"/>
    <w:rsid w:val="000966E1"/>
    <w:rsid w:val="0009716A"/>
    <w:rsid w:val="00097526"/>
    <w:rsid w:val="000975FB"/>
    <w:rsid w:val="000A0EBF"/>
    <w:rsid w:val="000A5158"/>
    <w:rsid w:val="000A6D55"/>
    <w:rsid w:val="000A6DDF"/>
    <w:rsid w:val="000B0B92"/>
    <w:rsid w:val="000B16F3"/>
    <w:rsid w:val="000B2285"/>
    <w:rsid w:val="000B3B7E"/>
    <w:rsid w:val="000B43F8"/>
    <w:rsid w:val="000B45F4"/>
    <w:rsid w:val="000C1CD4"/>
    <w:rsid w:val="000C24C6"/>
    <w:rsid w:val="000C3249"/>
    <w:rsid w:val="000C41B4"/>
    <w:rsid w:val="000C4908"/>
    <w:rsid w:val="000C57BB"/>
    <w:rsid w:val="000C6D13"/>
    <w:rsid w:val="000C7DA0"/>
    <w:rsid w:val="000D0496"/>
    <w:rsid w:val="000D07B3"/>
    <w:rsid w:val="000D0DFC"/>
    <w:rsid w:val="000D0FDF"/>
    <w:rsid w:val="000D3319"/>
    <w:rsid w:val="000D74D3"/>
    <w:rsid w:val="000D7C98"/>
    <w:rsid w:val="000D7FC9"/>
    <w:rsid w:val="000E1E94"/>
    <w:rsid w:val="000E2143"/>
    <w:rsid w:val="000E4FCA"/>
    <w:rsid w:val="000E60EE"/>
    <w:rsid w:val="000E71A4"/>
    <w:rsid w:val="000E7476"/>
    <w:rsid w:val="000F0107"/>
    <w:rsid w:val="000F2726"/>
    <w:rsid w:val="000F28DF"/>
    <w:rsid w:val="000F3A3A"/>
    <w:rsid w:val="000F3A3D"/>
    <w:rsid w:val="000F3BF0"/>
    <w:rsid w:val="000F573B"/>
    <w:rsid w:val="000F6CE6"/>
    <w:rsid w:val="000F75D4"/>
    <w:rsid w:val="001020DF"/>
    <w:rsid w:val="001023DA"/>
    <w:rsid w:val="00102C62"/>
    <w:rsid w:val="0010325B"/>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5805"/>
    <w:rsid w:val="00136693"/>
    <w:rsid w:val="0013679E"/>
    <w:rsid w:val="0013706D"/>
    <w:rsid w:val="001414D7"/>
    <w:rsid w:val="00141FEB"/>
    <w:rsid w:val="00142AB0"/>
    <w:rsid w:val="00143590"/>
    <w:rsid w:val="00144875"/>
    <w:rsid w:val="00153EDB"/>
    <w:rsid w:val="0015439C"/>
    <w:rsid w:val="00155C3C"/>
    <w:rsid w:val="00155EB5"/>
    <w:rsid w:val="00157DAF"/>
    <w:rsid w:val="00157FEA"/>
    <w:rsid w:val="00160E3B"/>
    <w:rsid w:val="0016270B"/>
    <w:rsid w:val="001631F8"/>
    <w:rsid w:val="001636FE"/>
    <w:rsid w:val="00165F59"/>
    <w:rsid w:val="00166EEF"/>
    <w:rsid w:val="00170803"/>
    <w:rsid w:val="001720A1"/>
    <w:rsid w:val="0017223A"/>
    <w:rsid w:val="00172796"/>
    <w:rsid w:val="0017338D"/>
    <w:rsid w:val="00173412"/>
    <w:rsid w:val="00174890"/>
    <w:rsid w:val="00175C6A"/>
    <w:rsid w:val="0017624E"/>
    <w:rsid w:val="001778DB"/>
    <w:rsid w:val="0018070D"/>
    <w:rsid w:val="00180E44"/>
    <w:rsid w:val="00182B4A"/>
    <w:rsid w:val="00184D51"/>
    <w:rsid w:val="00184E9F"/>
    <w:rsid w:val="00186421"/>
    <w:rsid w:val="0018664C"/>
    <w:rsid w:val="00186C88"/>
    <w:rsid w:val="00191E37"/>
    <w:rsid w:val="00194D6A"/>
    <w:rsid w:val="00195DC7"/>
    <w:rsid w:val="00195EA1"/>
    <w:rsid w:val="00195EB8"/>
    <w:rsid w:val="00197B98"/>
    <w:rsid w:val="001A0E0E"/>
    <w:rsid w:val="001A39FA"/>
    <w:rsid w:val="001A3E4E"/>
    <w:rsid w:val="001A5276"/>
    <w:rsid w:val="001A5CEA"/>
    <w:rsid w:val="001A64D5"/>
    <w:rsid w:val="001A66C5"/>
    <w:rsid w:val="001B04FC"/>
    <w:rsid w:val="001B3CE6"/>
    <w:rsid w:val="001B4EB3"/>
    <w:rsid w:val="001C038E"/>
    <w:rsid w:val="001C0A73"/>
    <w:rsid w:val="001C23AC"/>
    <w:rsid w:val="001C54A2"/>
    <w:rsid w:val="001C5651"/>
    <w:rsid w:val="001C5956"/>
    <w:rsid w:val="001C69E6"/>
    <w:rsid w:val="001D04F6"/>
    <w:rsid w:val="001D1C12"/>
    <w:rsid w:val="001D280A"/>
    <w:rsid w:val="001D31F4"/>
    <w:rsid w:val="001D538F"/>
    <w:rsid w:val="001D5515"/>
    <w:rsid w:val="001D64E0"/>
    <w:rsid w:val="001D6976"/>
    <w:rsid w:val="001D6AB2"/>
    <w:rsid w:val="001E0E64"/>
    <w:rsid w:val="001E498F"/>
    <w:rsid w:val="001E5479"/>
    <w:rsid w:val="001E5CDD"/>
    <w:rsid w:val="001F06D1"/>
    <w:rsid w:val="001F0A41"/>
    <w:rsid w:val="001F342E"/>
    <w:rsid w:val="0020074F"/>
    <w:rsid w:val="00201C48"/>
    <w:rsid w:val="00201FFD"/>
    <w:rsid w:val="00203C1D"/>
    <w:rsid w:val="00203E18"/>
    <w:rsid w:val="00206040"/>
    <w:rsid w:val="00206802"/>
    <w:rsid w:val="002113AF"/>
    <w:rsid w:val="00212032"/>
    <w:rsid w:val="002137F1"/>
    <w:rsid w:val="002138A8"/>
    <w:rsid w:val="00213AB8"/>
    <w:rsid w:val="00215515"/>
    <w:rsid w:val="002167FD"/>
    <w:rsid w:val="00220AF0"/>
    <w:rsid w:val="00220FC2"/>
    <w:rsid w:val="00221856"/>
    <w:rsid w:val="00221FCD"/>
    <w:rsid w:val="002228DA"/>
    <w:rsid w:val="00222E64"/>
    <w:rsid w:val="0022472A"/>
    <w:rsid w:val="00227B24"/>
    <w:rsid w:val="00230531"/>
    <w:rsid w:val="00231A51"/>
    <w:rsid w:val="00231D7C"/>
    <w:rsid w:val="00232A1F"/>
    <w:rsid w:val="00232A36"/>
    <w:rsid w:val="00232E1F"/>
    <w:rsid w:val="00234734"/>
    <w:rsid w:val="00236C2C"/>
    <w:rsid w:val="002377F9"/>
    <w:rsid w:val="002400E6"/>
    <w:rsid w:val="00242056"/>
    <w:rsid w:val="0024320D"/>
    <w:rsid w:val="00244BD9"/>
    <w:rsid w:val="00246BCD"/>
    <w:rsid w:val="00250319"/>
    <w:rsid w:val="00250BB8"/>
    <w:rsid w:val="00251443"/>
    <w:rsid w:val="00252C8F"/>
    <w:rsid w:val="00252EBC"/>
    <w:rsid w:val="0025311A"/>
    <w:rsid w:val="00253846"/>
    <w:rsid w:val="00253A01"/>
    <w:rsid w:val="0025496B"/>
    <w:rsid w:val="00254C9A"/>
    <w:rsid w:val="00255FAE"/>
    <w:rsid w:val="0025645F"/>
    <w:rsid w:val="002576E4"/>
    <w:rsid w:val="00257A1E"/>
    <w:rsid w:val="0026012A"/>
    <w:rsid w:val="002607B2"/>
    <w:rsid w:val="00261EA7"/>
    <w:rsid w:val="002626C6"/>
    <w:rsid w:val="0026322B"/>
    <w:rsid w:val="002635E5"/>
    <w:rsid w:val="00264182"/>
    <w:rsid w:val="0026534B"/>
    <w:rsid w:val="0026796B"/>
    <w:rsid w:val="00270B64"/>
    <w:rsid w:val="0027176E"/>
    <w:rsid w:val="00271BEF"/>
    <w:rsid w:val="00274B6F"/>
    <w:rsid w:val="002778E2"/>
    <w:rsid w:val="0028254F"/>
    <w:rsid w:val="0028370D"/>
    <w:rsid w:val="00283915"/>
    <w:rsid w:val="00284F79"/>
    <w:rsid w:val="002866A4"/>
    <w:rsid w:val="002872A1"/>
    <w:rsid w:val="00287ECE"/>
    <w:rsid w:val="002901AB"/>
    <w:rsid w:val="002924EB"/>
    <w:rsid w:val="00292DB7"/>
    <w:rsid w:val="002935CD"/>
    <w:rsid w:val="00293B31"/>
    <w:rsid w:val="00295D74"/>
    <w:rsid w:val="00295F1B"/>
    <w:rsid w:val="002A0AFE"/>
    <w:rsid w:val="002A389F"/>
    <w:rsid w:val="002A5C90"/>
    <w:rsid w:val="002A63C9"/>
    <w:rsid w:val="002A65D5"/>
    <w:rsid w:val="002B26AA"/>
    <w:rsid w:val="002B28BC"/>
    <w:rsid w:val="002B4D9A"/>
    <w:rsid w:val="002B60F7"/>
    <w:rsid w:val="002C4914"/>
    <w:rsid w:val="002C500C"/>
    <w:rsid w:val="002C6350"/>
    <w:rsid w:val="002C6F2C"/>
    <w:rsid w:val="002C7C86"/>
    <w:rsid w:val="002D006B"/>
    <w:rsid w:val="002D0278"/>
    <w:rsid w:val="002D0DC8"/>
    <w:rsid w:val="002D2AC5"/>
    <w:rsid w:val="002D3193"/>
    <w:rsid w:val="002D3835"/>
    <w:rsid w:val="002D4ABF"/>
    <w:rsid w:val="002D67EE"/>
    <w:rsid w:val="002E0A13"/>
    <w:rsid w:val="002E1D31"/>
    <w:rsid w:val="002E1F86"/>
    <w:rsid w:val="002E284B"/>
    <w:rsid w:val="002E39F9"/>
    <w:rsid w:val="002E4BA0"/>
    <w:rsid w:val="002E6F70"/>
    <w:rsid w:val="002F0BF6"/>
    <w:rsid w:val="002F20A6"/>
    <w:rsid w:val="002F25A8"/>
    <w:rsid w:val="002F29FC"/>
    <w:rsid w:val="002F32DF"/>
    <w:rsid w:val="002F3807"/>
    <w:rsid w:val="002F4661"/>
    <w:rsid w:val="002F4831"/>
    <w:rsid w:val="002F5987"/>
    <w:rsid w:val="002F636D"/>
    <w:rsid w:val="002F77C7"/>
    <w:rsid w:val="00300280"/>
    <w:rsid w:val="003008B0"/>
    <w:rsid w:val="003008B6"/>
    <w:rsid w:val="00301D3A"/>
    <w:rsid w:val="00301DB8"/>
    <w:rsid w:val="00302206"/>
    <w:rsid w:val="00303139"/>
    <w:rsid w:val="003101A6"/>
    <w:rsid w:val="00310CF5"/>
    <w:rsid w:val="0031265A"/>
    <w:rsid w:val="00315B41"/>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95E"/>
    <w:rsid w:val="0033687B"/>
    <w:rsid w:val="00336C4C"/>
    <w:rsid w:val="00337966"/>
    <w:rsid w:val="0034300E"/>
    <w:rsid w:val="00343781"/>
    <w:rsid w:val="003457C5"/>
    <w:rsid w:val="00346CF5"/>
    <w:rsid w:val="003537B4"/>
    <w:rsid w:val="00357352"/>
    <w:rsid w:val="00360468"/>
    <w:rsid w:val="00362DDC"/>
    <w:rsid w:val="00364888"/>
    <w:rsid w:val="00366A53"/>
    <w:rsid w:val="00366C0A"/>
    <w:rsid w:val="003738B0"/>
    <w:rsid w:val="003752DD"/>
    <w:rsid w:val="00375919"/>
    <w:rsid w:val="00380A4F"/>
    <w:rsid w:val="00380C90"/>
    <w:rsid w:val="00380E9E"/>
    <w:rsid w:val="00381756"/>
    <w:rsid w:val="00383264"/>
    <w:rsid w:val="00383586"/>
    <w:rsid w:val="00383812"/>
    <w:rsid w:val="00384913"/>
    <w:rsid w:val="00385501"/>
    <w:rsid w:val="003859B9"/>
    <w:rsid w:val="00386417"/>
    <w:rsid w:val="00386D1D"/>
    <w:rsid w:val="00386DF5"/>
    <w:rsid w:val="00392889"/>
    <w:rsid w:val="00392F0E"/>
    <w:rsid w:val="00395B3A"/>
    <w:rsid w:val="00396080"/>
    <w:rsid w:val="00397045"/>
    <w:rsid w:val="00397634"/>
    <w:rsid w:val="003978DC"/>
    <w:rsid w:val="00397B79"/>
    <w:rsid w:val="003A023D"/>
    <w:rsid w:val="003A384E"/>
    <w:rsid w:val="003A3B33"/>
    <w:rsid w:val="003A50F6"/>
    <w:rsid w:val="003A5B64"/>
    <w:rsid w:val="003A604B"/>
    <w:rsid w:val="003A6477"/>
    <w:rsid w:val="003A7193"/>
    <w:rsid w:val="003A7E94"/>
    <w:rsid w:val="003B027E"/>
    <w:rsid w:val="003B0C2B"/>
    <w:rsid w:val="003B1FED"/>
    <w:rsid w:val="003B2557"/>
    <w:rsid w:val="003B2779"/>
    <w:rsid w:val="003B2F60"/>
    <w:rsid w:val="003B515F"/>
    <w:rsid w:val="003B5F67"/>
    <w:rsid w:val="003B7F1A"/>
    <w:rsid w:val="003C02C5"/>
    <w:rsid w:val="003C089B"/>
    <w:rsid w:val="003C0A96"/>
    <w:rsid w:val="003C4AA7"/>
    <w:rsid w:val="003C55AD"/>
    <w:rsid w:val="003C633D"/>
    <w:rsid w:val="003C7869"/>
    <w:rsid w:val="003C78F2"/>
    <w:rsid w:val="003C7DA2"/>
    <w:rsid w:val="003D54B6"/>
    <w:rsid w:val="003D5FE1"/>
    <w:rsid w:val="003D7EAF"/>
    <w:rsid w:val="003D7EEA"/>
    <w:rsid w:val="003E09DE"/>
    <w:rsid w:val="003E0EE4"/>
    <w:rsid w:val="003E14B4"/>
    <w:rsid w:val="003E20F2"/>
    <w:rsid w:val="003E273E"/>
    <w:rsid w:val="003E31E5"/>
    <w:rsid w:val="003E46BE"/>
    <w:rsid w:val="003E65E9"/>
    <w:rsid w:val="003E7408"/>
    <w:rsid w:val="003F00AF"/>
    <w:rsid w:val="003F09B5"/>
    <w:rsid w:val="003F1B6A"/>
    <w:rsid w:val="003F2448"/>
    <w:rsid w:val="003F382C"/>
    <w:rsid w:val="003F447F"/>
    <w:rsid w:val="003F556A"/>
    <w:rsid w:val="003F6D2E"/>
    <w:rsid w:val="003F7066"/>
    <w:rsid w:val="003F72CB"/>
    <w:rsid w:val="003F77A9"/>
    <w:rsid w:val="003F794B"/>
    <w:rsid w:val="00400A0D"/>
    <w:rsid w:val="00401540"/>
    <w:rsid w:val="00403F00"/>
    <w:rsid w:val="00403FE1"/>
    <w:rsid w:val="004046BF"/>
    <w:rsid w:val="00405120"/>
    <w:rsid w:val="00407093"/>
    <w:rsid w:val="0041087D"/>
    <w:rsid w:val="0041089E"/>
    <w:rsid w:val="004108BD"/>
    <w:rsid w:val="00410AA7"/>
    <w:rsid w:val="004111B1"/>
    <w:rsid w:val="00411876"/>
    <w:rsid w:val="0041508F"/>
    <w:rsid w:val="004153C8"/>
    <w:rsid w:val="00416CDF"/>
    <w:rsid w:val="00416D12"/>
    <w:rsid w:val="00417D22"/>
    <w:rsid w:val="00422522"/>
    <w:rsid w:val="00427712"/>
    <w:rsid w:val="0042771E"/>
    <w:rsid w:val="00427733"/>
    <w:rsid w:val="004302D9"/>
    <w:rsid w:val="00430418"/>
    <w:rsid w:val="00430F20"/>
    <w:rsid w:val="00431442"/>
    <w:rsid w:val="00431EDE"/>
    <w:rsid w:val="00433C60"/>
    <w:rsid w:val="00434761"/>
    <w:rsid w:val="00436644"/>
    <w:rsid w:val="00437D9C"/>
    <w:rsid w:val="00440ABA"/>
    <w:rsid w:val="00440FF6"/>
    <w:rsid w:val="0044241F"/>
    <w:rsid w:val="00443899"/>
    <w:rsid w:val="0044472C"/>
    <w:rsid w:val="0044729B"/>
    <w:rsid w:val="00450506"/>
    <w:rsid w:val="00451499"/>
    <w:rsid w:val="004519B2"/>
    <w:rsid w:val="00451AA9"/>
    <w:rsid w:val="00451F13"/>
    <w:rsid w:val="004522F4"/>
    <w:rsid w:val="00452ABA"/>
    <w:rsid w:val="00453D6D"/>
    <w:rsid w:val="00454C7D"/>
    <w:rsid w:val="00456D57"/>
    <w:rsid w:val="004571A5"/>
    <w:rsid w:val="00460B31"/>
    <w:rsid w:val="00460BB6"/>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917"/>
    <w:rsid w:val="00484B06"/>
    <w:rsid w:val="00484C66"/>
    <w:rsid w:val="00487243"/>
    <w:rsid w:val="004879D8"/>
    <w:rsid w:val="00491A33"/>
    <w:rsid w:val="0049278B"/>
    <w:rsid w:val="0049287E"/>
    <w:rsid w:val="00493E99"/>
    <w:rsid w:val="004941B1"/>
    <w:rsid w:val="00496C69"/>
    <w:rsid w:val="00497C4B"/>
    <w:rsid w:val="004A16A3"/>
    <w:rsid w:val="004A3800"/>
    <w:rsid w:val="004A5C87"/>
    <w:rsid w:val="004A605C"/>
    <w:rsid w:val="004A6A2B"/>
    <w:rsid w:val="004A71EB"/>
    <w:rsid w:val="004B079F"/>
    <w:rsid w:val="004B08AE"/>
    <w:rsid w:val="004B0CF9"/>
    <w:rsid w:val="004B3E21"/>
    <w:rsid w:val="004B3E6B"/>
    <w:rsid w:val="004B4331"/>
    <w:rsid w:val="004B439C"/>
    <w:rsid w:val="004B4ADB"/>
    <w:rsid w:val="004B5253"/>
    <w:rsid w:val="004B5A13"/>
    <w:rsid w:val="004B5FD3"/>
    <w:rsid w:val="004B75CD"/>
    <w:rsid w:val="004B76B0"/>
    <w:rsid w:val="004C0547"/>
    <w:rsid w:val="004C1471"/>
    <w:rsid w:val="004C22C7"/>
    <w:rsid w:val="004C283E"/>
    <w:rsid w:val="004C4F1A"/>
    <w:rsid w:val="004C5A74"/>
    <w:rsid w:val="004C79B4"/>
    <w:rsid w:val="004C7A0A"/>
    <w:rsid w:val="004D23FC"/>
    <w:rsid w:val="004D4A01"/>
    <w:rsid w:val="004D4DA3"/>
    <w:rsid w:val="004D6686"/>
    <w:rsid w:val="004D73F3"/>
    <w:rsid w:val="004D7F21"/>
    <w:rsid w:val="004E00DB"/>
    <w:rsid w:val="004E0482"/>
    <w:rsid w:val="004E1143"/>
    <w:rsid w:val="004E163C"/>
    <w:rsid w:val="004E1A5E"/>
    <w:rsid w:val="004E1DBA"/>
    <w:rsid w:val="004E39D8"/>
    <w:rsid w:val="004E414B"/>
    <w:rsid w:val="004E5815"/>
    <w:rsid w:val="004E58E5"/>
    <w:rsid w:val="004E6530"/>
    <w:rsid w:val="004E7304"/>
    <w:rsid w:val="004F015D"/>
    <w:rsid w:val="004F1C91"/>
    <w:rsid w:val="004F1EC4"/>
    <w:rsid w:val="004F6DDE"/>
    <w:rsid w:val="004F754E"/>
    <w:rsid w:val="00502AFC"/>
    <w:rsid w:val="005040B8"/>
    <w:rsid w:val="00505BEA"/>
    <w:rsid w:val="00511AB0"/>
    <w:rsid w:val="00512307"/>
    <w:rsid w:val="00512C9F"/>
    <w:rsid w:val="005143D9"/>
    <w:rsid w:val="00514DD0"/>
    <w:rsid w:val="0051575E"/>
    <w:rsid w:val="00521593"/>
    <w:rsid w:val="00521F16"/>
    <w:rsid w:val="005226D8"/>
    <w:rsid w:val="00522747"/>
    <w:rsid w:val="00522A76"/>
    <w:rsid w:val="0052741E"/>
    <w:rsid w:val="005301FE"/>
    <w:rsid w:val="005306DE"/>
    <w:rsid w:val="005308AF"/>
    <w:rsid w:val="00530971"/>
    <w:rsid w:val="005324B2"/>
    <w:rsid w:val="00532FF7"/>
    <w:rsid w:val="005345C3"/>
    <w:rsid w:val="00534911"/>
    <w:rsid w:val="00536774"/>
    <w:rsid w:val="0054137C"/>
    <w:rsid w:val="00541395"/>
    <w:rsid w:val="00542926"/>
    <w:rsid w:val="00543151"/>
    <w:rsid w:val="00543AA3"/>
    <w:rsid w:val="00543E88"/>
    <w:rsid w:val="00544502"/>
    <w:rsid w:val="00544A9D"/>
    <w:rsid w:val="005466E8"/>
    <w:rsid w:val="005469EF"/>
    <w:rsid w:val="00546B38"/>
    <w:rsid w:val="00550A28"/>
    <w:rsid w:val="00552B1F"/>
    <w:rsid w:val="0055336D"/>
    <w:rsid w:val="0055414E"/>
    <w:rsid w:val="00554959"/>
    <w:rsid w:val="0055613A"/>
    <w:rsid w:val="00556C9E"/>
    <w:rsid w:val="005579B4"/>
    <w:rsid w:val="0056008D"/>
    <w:rsid w:val="00560D9B"/>
    <w:rsid w:val="005649A3"/>
    <w:rsid w:val="00564E82"/>
    <w:rsid w:val="005660A3"/>
    <w:rsid w:val="0056655B"/>
    <w:rsid w:val="0057035D"/>
    <w:rsid w:val="005724D1"/>
    <w:rsid w:val="005738A0"/>
    <w:rsid w:val="00573E6B"/>
    <w:rsid w:val="00574402"/>
    <w:rsid w:val="00574B99"/>
    <w:rsid w:val="005755F1"/>
    <w:rsid w:val="00577D41"/>
    <w:rsid w:val="005826A1"/>
    <w:rsid w:val="00583F20"/>
    <w:rsid w:val="0058414B"/>
    <w:rsid w:val="00584665"/>
    <w:rsid w:val="00584B89"/>
    <w:rsid w:val="00585143"/>
    <w:rsid w:val="00585E72"/>
    <w:rsid w:val="00586C92"/>
    <w:rsid w:val="00586D2C"/>
    <w:rsid w:val="00587858"/>
    <w:rsid w:val="00587DAC"/>
    <w:rsid w:val="005904D1"/>
    <w:rsid w:val="005933CE"/>
    <w:rsid w:val="0059373A"/>
    <w:rsid w:val="005A0D85"/>
    <w:rsid w:val="005A1096"/>
    <w:rsid w:val="005A15EF"/>
    <w:rsid w:val="005A223C"/>
    <w:rsid w:val="005A26D2"/>
    <w:rsid w:val="005A3034"/>
    <w:rsid w:val="005A3508"/>
    <w:rsid w:val="005A441C"/>
    <w:rsid w:val="005A4E5F"/>
    <w:rsid w:val="005A500C"/>
    <w:rsid w:val="005A6882"/>
    <w:rsid w:val="005A6982"/>
    <w:rsid w:val="005A740F"/>
    <w:rsid w:val="005A78C4"/>
    <w:rsid w:val="005B23E6"/>
    <w:rsid w:val="005B2579"/>
    <w:rsid w:val="005B3F98"/>
    <w:rsid w:val="005B4F0B"/>
    <w:rsid w:val="005B53FB"/>
    <w:rsid w:val="005B690D"/>
    <w:rsid w:val="005B7C68"/>
    <w:rsid w:val="005B7E29"/>
    <w:rsid w:val="005C1506"/>
    <w:rsid w:val="005C453D"/>
    <w:rsid w:val="005C6563"/>
    <w:rsid w:val="005C6D9D"/>
    <w:rsid w:val="005C73C3"/>
    <w:rsid w:val="005D171E"/>
    <w:rsid w:val="005D1FD9"/>
    <w:rsid w:val="005D2A1D"/>
    <w:rsid w:val="005D5BA0"/>
    <w:rsid w:val="005D62E8"/>
    <w:rsid w:val="005D6ACB"/>
    <w:rsid w:val="005D6F16"/>
    <w:rsid w:val="005E16D1"/>
    <w:rsid w:val="005E1905"/>
    <w:rsid w:val="005E1AFC"/>
    <w:rsid w:val="005E3066"/>
    <w:rsid w:val="005E4089"/>
    <w:rsid w:val="005F0241"/>
    <w:rsid w:val="005F0292"/>
    <w:rsid w:val="005F15F6"/>
    <w:rsid w:val="005F3EC1"/>
    <w:rsid w:val="005F3EDA"/>
    <w:rsid w:val="005F48F2"/>
    <w:rsid w:val="005F5D55"/>
    <w:rsid w:val="005F7A5C"/>
    <w:rsid w:val="00603656"/>
    <w:rsid w:val="00605E0E"/>
    <w:rsid w:val="00606F88"/>
    <w:rsid w:val="0060751F"/>
    <w:rsid w:val="00612004"/>
    <w:rsid w:val="00612436"/>
    <w:rsid w:val="0061360D"/>
    <w:rsid w:val="0061559E"/>
    <w:rsid w:val="00615D00"/>
    <w:rsid w:val="0061660A"/>
    <w:rsid w:val="00616927"/>
    <w:rsid w:val="00621E08"/>
    <w:rsid w:val="00622AAE"/>
    <w:rsid w:val="00622C07"/>
    <w:rsid w:val="00622F52"/>
    <w:rsid w:val="00623C19"/>
    <w:rsid w:val="0062499C"/>
    <w:rsid w:val="00625A87"/>
    <w:rsid w:val="00626712"/>
    <w:rsid w:val="00630475"/>
    <w:rsid w:val="00630DA5"/>
    <w:rsid w:val="0063107D"/>
    <w:rsid w:val="006312A5"/>
    <w:rsid w:val="00631AF1"/>
    <w:rsid w:val="00635B1E"/>
    <w:rsid w:val="00635F34"/>
    <w:rsid w:val="00636780"/>
    <w:rsid w:val="00637A07"/>
    <w:rsid w:val="00637D82"/>
    <w:rsid w:val="00640DCE"/>
    <w:rsid w:val="00641D6B"/>
    <w:rsid w:val="00644101"/>
    <w:rsid w:val="006455EB"/>
    <w:rsid w:val="006474BD"/>
    <w:rsid w:val="00651B14"/>
    <w:rsid w:val="006539F9"/>
    <w:rsid w:val="00656DA7"/>
    <w:rsid w:val="00657611"/>
    <w:rsid w:val="00661B69"/>
    <w:rsid w:val="00662ED7"/>
    <w:rsid w:val="006647EE"/>
    <w:rsid w:val="0066607F"/>
    <w:rsid w:val="006669DE"/>
    <w:rsid w:val="006676DA"/>
    <w:rsid w:val="006678E9"/>
    <w:rsid w:val="006719DA"/>
    <w:rsid w:val="00671C7F"/>
    <w:rsid w:val="0067230D"/>
    <w:rsid w:val="00672565"/>
    <w:rsid w:val="006726FB"/>
    <w:rsid w:val="00674F6B"/>
    <w:rsid w:val="00675B07"/>
    <w:rsid w:val="00676518"/>
    <w:rsid w:val="0067753B"/>
    <w:rsid w:val="00677572"/>
    <w:rsid w:val="00677A2E"/>
    <w:rsid w:val="00680364"/>
    <w:rsid w:val="006811C2"/>
    <w:rsid w:val="00683AF1"/>
    <w:rsid w:val="00684EA0"/>
    <w:rsid w:val="00685E0E"/>
    <w:rsid w:val="00685E30"/>
    <w:rsid w:val="00686A4A"/>
    <w:rsid w:val="00691642"/>
    <w:rsid w:val="00691B6A"/>
    <w:rsid w:val="006925A3"/>
    <w:rsid w:val="00692796"/>
    <w:rsid w:val="006949FA"/>
    <w:rsid w:val="00695671"/>
    <w:rsid w:val="00695733"/>
    <w:rsid w:val="00695E2C"/>
    <w:rsid w:val="006A0161"/>
    <w:rsid w:val="006A589F"/>
    <w:rsid w:val="006A6A66"/>
    <w:rsid w:val="006A7BBE"/>
    <w:rsid w:val="006B088E"/>
    <w:rsid w:val="006B0BE9"/>
    <w:rsid w:val="006B163D"/>
    <w:rsid w:val="006B2752"/>
    <w:rsid w:val="006B292C"/>
    <w:rsid w:val="006B5DDC"/>
    <w:rsid w:val="006B5FAD"/>
    <w:rsid w:val="006B739C"/>
    <w:rsid w:val="006B75E2"/>
    <w:rsid w:val="006B78E6"/>
    <w:rsid w:val="006C08A2"/>
    <w:rsid w:val="006C1FEC"/>
    <w:rsid w:val="006C23A4"/>
    <w:rsid w:val="006C323D"/>
    <w:rsid w:val="006C329F"/>
    <w:rsid w:val="006C3E09"/>
    <w:rsid w:val="006C5B03"/>
    <w:rsid w:val="006C7B05"/>
    <w:rsid w:val="006D081D"/>
    <w:rsid w:val="006D14E3"/>
    <w:rsid w:val="006D175D"/>
    <w:rsid w:val="006D20A7"/>
    <w:rsid w:val="006D595C"/>
    <w:rsid w:val="006D708D"/>
    <w:rsid w:val="006D7697"/>
    <w:rsid w:val="006D77B0"/>
    <w:rsid w:val="006E42B1"/>
    <w:rsid w:val="006E44CB"/>
    <w:rsid w:val="006E500E"/>
    <w:rsid w:val="006E5A42"/>
    <w:rsid w:val="006E5DA2"/>
    <w:rsid w:val="006E6B99"/>
    <w:rsid w:val="006E6EFF"/>
    <w:rsid w:val="006E7071"/>
    <w:rsid w:val="006E7B53"/>
    <w:rsid w:val="006F12CC"/>
    <w:rsid w:val="006F45AA"/>
    <w:rsid w:val="006F4DC6"/>
    <w:rsid w:val="00700B09"/>
    <w:rsid w:val="00700DE6"/>
    <w:rsid w:val="0070106D"/>
    <w:rsid w:val="00701447"/>
    <w:rsid w:val="0070285A"/>
    <w:rsid w:val="0070397D"/>
    <w:rsid w:val="00703F25"/>
    <w:rsid w:val="007056EA"/>
    <w:rsid w:val="00705E22"/>
    <w:rsid w:val="0070631D"/>
    <w:rsid w:val="00707A3B"/>
    <w:rsid w:val="00712DCE"/>
    <w:rsid w:val="007133BB"/>
    <w:rsid w:val="00713FCC"/>
    <w:rsid w:val="0071619C"/>
    <w:rsid w:val="00716801"/>
    <w:rsid w:val="00716AED"/>
    <w:rsid w:val="0071784F"/>
    <w:rsid w:val="00720FE5"/>
    <w:rsid w:val="00721983"/>
    <w:rsid w:val="00723033"/>
    <w:rsid w:val="00723462"/>
    <w:rsid w:val="007249EE"/>
    <w:rsid w:val="00726B3B"/>
    <w:rsid w:val="0072760F"/>
    <w:rsid w:val="0073079B"/>
    <w:rsid w:val="007336CA"/>
    <w:rsid w:val="00733F48"/>
    <w:rsid w:val="007362A9"/>
    <w:rsid w:val="007366CC"/>
    <w:rsid w:val="00736C9F"/>
    <w:rsid w:val="00736DCB"/>
    <w:rsid w:val="00737040"/>
    <w:rsid w:val="00737727"/>
    <w:rsid w:val="00740F2C"/>
    <w:rsid w:val="00742410"/>
    <w:rsid w:val="0074297A"/>
    <w:rsid w:val="00744B28"/>
    <w:rsid w:val="00744E3A"/>
    <w:rsid w:val="00744FA1"/>
    <w:rsid w:val="007514F3"/>
    <w:rsid w:val="007518D7"/>
    <w:rsid w:val="00751AC8"/>
    <w:rsid w:val="00753911"/>
    <w:rsid w:val="00755175"/>
    <w:rsid w:val="00756CCF"/>
    <w:rsid w:val="00756D1B"/>
    <w:rsid w:val="007574FA"/>
    <w:rsid w:val="00757FEC"/>
    <w:rsid w:val="0076058C"/>
    <w:rsid w:val="0076270B"/>
    <w:rsid w:val="00762AA3"/>
    <w:rsid w:val="0076315D"/>
    <w:rsid w:val="0076335B"/>
    <w:rsid w:val="00763F6F"/>
    <w:rsid w:val="00764212"/>
    <w:rsid w:val="007645D3"/>
    <w:rsid w:val="00765001"/>
    <w:rsid w:val="00767FF5"/>
    <w:rsid w:val="00770D57"/>
    <w:rsid w:val="00773ECB"/>
    <w:rsid w:val="00774310"/>
    <w:rsid w:val="00775906"/>
    <w:rsid w:val="0077650C"/>
    <w:rsid w:val="007813C3"/>
    <w:rsid w:val="0078366E"/>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A7FAE"/>
    <w:rsid w:val="007B06D5"/>
    <w:rsid w:val="007B143D"/>
    <w:rsid w:val="007B1DDA"/>
    <w:rsid w:val="007B7667"/>
    <w:rsid w:val="007C01E9"/>
    <w:rsid w:val="007C048F"/>
    <w:rsid w:val="007C1D1C"/>
    <w:rsid w:val="007C238A"/>
    <w:rsid w:val="007C26A7"/>
    <w:rsid w:val="007C3676"/>
    <w:rsid w:val="007C5F3F"/>
    <w:rsid w:val="007C7408"/>
    <w:rsid w:val="007D003A"/>
    <w:rsid w:val="007D1565"/>
    <w:rsid w:val="007D36F8"/>
    <w:rsid w:val="007D3915"/>
    <w:rsid w:val="007D3FDB"/>
    <w:rsid w:val="007D521F"/>
    <w:rsid w:val="007D5E48"/>
    <w:rsid w:val="007D6F41"/>
    <w:rsid w:val="007D7036"/>
    <w:rsid w:val="007E0207"/>
    <w:rsid w:val="007E20FD"/>
    <w:rsid w:val="007E2560"/>
    <w:rsid w:val="007E292F"/>
    <w:rsid w:val="007E32AB"/>
    <w:rsid w:val="007E3960"/>
    <w:rsid w:val="007E4E0C"/>
    <w:rsid w:val="007E54FA"/>
    <w:rsid w:val="007E6295"/>
    <w:rsid w:val="007E7422"/>
    <w:rsid w:val="007F0F19"/>
    <w:rsid w:val="007F57D2"/>
    <w:rsid w:val="007F7D19"/>
    <w:rsid w:val="007F7E45"/>
    <w:rsid w:val="008017AC"/>
    <w:rsid w:val="008021AE"/>
    <w:rsid w:val="00803279"/>
    <w:rsid w:val="008051CB"/>
    <w:rsid w:val="00805691"/>
    <w:rsid w:val="008064EB"/>
    <w:rsid w:val="00806E42"/>
    <w:rsid w:val="008078B4"/>
    <w:rsid w:val="00807F9E"/>
    <w:rsid w:val="00810FE3"/>
    <w:rsid w:val="008124C8"/>
    <w:rsid w:val="008126B9"/>
    <w:rsid w:val="008145E9"/>
    <w:rsid w:val="00815A57"/>
    <w:rsid w:val="00816C65"/>
    <w:rsid w:val="00817219"/>
    <w:rsid w:val="0082032F"/>
    <w:rsid w:val="008205A4"/>
    <w:rsid w:val="00820AA2"/>
    <w:rsid w:val="00821566"/>
    <w:rsid w:val="00821CF2"/>
    <w:rsid w:val="008229EC"/>
    <w:rsid w:val="008238E8"/>
    <w:rsid w:val="00824DA1"/>
    <w:rsid w:val="00825366"/>
    <w:rsid w:val="0082560A"/>
    <w:rsid w:val="008278A7"/>
    <w:rsid w:val="008319FA"/>
    <w:rsid w:val="00831ABB"/>
    <w:rsid w:val="00833F17"/>
    <w:rsid w:val="00834369"/>
    <w:rsid w:val="00834730"/>
    <w:rsid w:val="00834811"/>
    <w:rsid w:val="00834FA5"/>
    <w:rsid w:val="00835DC1"/>
    <w:rsid w:val="00836497"/>
    <w:rsid w:val="00836799"/>
    <w:rsid w:val="00840588"/>
    <w:rsid w:val="00840B9B"/>
    <w:rsid w:val="0084147E"/>
    <w:rsid w:val="00841B6D"/>
    <w:rsid w:val="00842D60"/>
    <w:rsid w:val="0084336E"/>
    <w:rsid w:val="00844336"/>
    <w:rsid w:val="0084546B"/>
    <w:rsid w:val="0084558B"/>
    <w:rsid w:val="00845C48"/>
    <w:rsid w:val="00845E04"/>
    <w:rsid w:val="00846E68"/>
    <w:rsid w:val="0085098C"/>
    <w:rsid w:val="00851A9B"/>
    <w:rsid w:val="00852137"/>
    <w:rsid w:val="008521CB"/>
    <w:rsid w:val="008526F6"/>
    <w:rsid w:val="00852F9D"/>
    <w:rsid w:val="00853452"/>
    <w:rsid w:val="00853C8C"/>
    <w:rsid w:val="00853E05"/>
    <w:rsid w:val="00855790"/>
    <w:rsid w:val="008558CA"/>
    <w:rsid w:val="00855BD5"/>
    <w:rsid w:val="008572AD"/>
    <w:rsid w:val="0085761C"/>
    <w:rsid w:val="008600DC"/>
    <w:rsid w:val="00862CCD"/>
    <w:rsid w:val="00864C58"/>
    <w:rsid w:val="00864F0A"/>
    <w:rsid w:val="00865218"/>
    <w:rsid w:val="00865BDE"/>
    <w:rsid w:val="00866638"/>
    <w:rsid w:val="00870347"/>
    <w:rsid w:val="00871264"/>
    <w:rsid w:val="0087172C"/>
    <w:rsid w:val="0087235D"/>
    <w:rsid w:val="008738C9"/>
    <w:rsid w:val="00873FE1"/>
    <w:rsid w:val="00877094"/>
    <w:rsid w:val="00877446"/>
    <w:rsid w:val="00877F15"/>
    <w:rsid w:val="00880659"/>
    <w:rsid w:val="008815F0"/>
    <w:rsid w:val="00882F24"/>
    <w:rsid w:val="008861C2"/>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32DC"/>
    <w:rsid w:val="008A35BF"/>
    <w:rsid w:val="008A5417"/>
    <w:rsid w:val="008A5AFA"/>
    <w:rsid w:val="008B0B15"/>
    <w:rsid w:val="008B1336"/>
    <w:rsid w:val="008B254D"/>
    <w:rsid w:val="008B4287"/>
    <w:rsid w:val="008B734B"/>
    <w:rsid w:val="008C0A8C"/>
    <w:rsid w:val="008C1453"/>
    <w:rsid w:val="008C1810"/>
    <w:rsid w:val="008C3428"/>
    <w:rsid w:val="008C473C"/>
    <w:rsid w:val="008C47AD"/>
    <w:rsid w:val="008C6326"/>
    <w:rsid w:val="008C651C"/>
    <w:rsid w:val="008C7F59"/>
    <w:rsid w:val="008D0029"/>
    <w:rsid w:val="008D0A17"/>
    <w:rsid w:val="008D0A9C"/>
    <w:rsid w:val="008D0EA3"/>
    <w:rsid w:val="008D359D"/>
    <w:rsid w:val="008D3F27"/>
    <w:rsid w:val="008D4D86"/>
    <w:rsid w:val="008D5450"/>
    <w:rsid w:val="008D5AB5"/>
    <w:rsid w:val="008D72AC"/>
    <w:rsid w:val="008E090B"/>
    <w:rsid w:val="008E0C55"/>
    <w:rsid w:val="008E3035"/>
    <w:rsid w:val="008E3E4F"/>
    <w:rsid w:val="008E45A3"/>
    <w:rsid w:val="008E4F2B"/>
    <w:rsid w:val="008E63B4"/>
    <w:rsid w:val="008E710D"/>
    <w:rsid w:val="008E71A5"/>
    <w:rsid w:val="008F0AE4"/>
    <w:rsid w:val="008F0C96"/>
    <w:rsid w:val="008F2332"/>
    <w:rsid w:val="008F35CE"/>
    <w:rsid w:val="008F407D"/>
    <w:rsid w:val="008F4384"/>
    <w:rsid w:val="008F4397"/>
    <w:rsid w:val="008F4955"/>
    <w:rsid w:val="008F5CEE"/>
    <w:rsid w:val="008F69FE"/>
    <w:rsid w:val="008F6EA1"/>
    <w:rsid w:val="00900A0D"/>
    <w:rsid w:val="0090421F"/>
    <w:rsid w:val="0090541B"/>
    <w:rsid w:val="00905672"/>
    <w:rsid w:val="009104A1"/>
    <w:rsid w:val="00910580"/>
    <w:rsid w:val="00913F1D"/>
    <w:rsid w:val="0091430A"/>
    <w:rsid w:val="0091748B"/>
    <w:rsid w:val="00921EFE"/>
    <w:rsid w:val="00923266"/>
    <w:rsid w:val="009239E6"/>
    <w:rsid w:val="00924C56"/>
    <w:rsid w:val="00927048"/>
    <w:rsid w:val="00927265"/>
    <w:rsid w:val="00927A9B"/>
    <w:rsid w:val="009318FD"/>
    <w:rsid w:val="009325D5"/>
    <w:rsid w:val="00935386"/>
    <w:rsid w:val="00936BC5"/>
    <w:rsid w:val="00937ADB"/>
    <w:rsid w:val="009422A6"/>
    <w:rsid w:val="00942C68"/>
    <w:rsid w:val="0094341C"/>
    <w:rsid w:val="00945658"/>
    <w:rsid w:val="0094582B"/>
    <w:rsid w:val="00945BE0"/>
    <w:rsid w:val="0094714A"/>
    <w:rsid w:val="00947ADC"/>
    <w:rsid w:val="0095103E"/>
    <w:rsid w:val="009559B7"/>
    <w:rsid w:val="00956199"/>
    <w:rsid w:val="00961151"/>
    <w:rsid w:val="00961241"/>
    <w:rsid w:val="009617ED"/>
    <w:rsid w:val="0096208B"/>
    <w:rsid w:val="0096242D"/>
    <w:rsid w:val="00962673"/>
    <w:rsid w:val="00964071"/>
    <w:rsid w:val="0096591A"/>
    <w:rsid w:val="00970F03"/>
    <w:rsid w:val="00972DC9"/>
    <w:rsid w:val="00973B94"/>
    <w:rsid w:val="0097444B"/>
    <w:rsid w:val="009757C8"/>
    <w:rsid w:val="009769C6"/>
    <w:rsid w:val="00976C8A"/>
    <w:rsid w:val="00980A7E"/>
    <w:rsid w:val="00980DD4"/>
    <w:rsid w:val="00983402"/>
    <w:rsid w:val="00986529"/>
    <w:rsid w:val="00987731"/>
    <w:rsid w:val="00990DAA"/>
    <w:rsid w:val="00992FE8"/>
    <w:rsid w:val="009933F1"/>
    <w:rsid w:val="00996CC4"/>
    <w:rsid w:val="009A005B"/>
    <w:rsid w:val="009A06A6"/>
    <w:rsid w:val="009A52E2"/>
    <w:rsid w:val="009A5D90"/>
    <w:rsid w:val="009A6BB4"/>
    <w:rsid w:val="009A6FC1"/>
    <w:rsid w:val="009A79DE"/>
    <w:rsid w:val="009B0C68"/>
    <w:rsid w:val="009B27D0"/>
    <w:rsid w:val="009B73BA"/>
    <w:rsid w:val="009B7966"/>
    <w:rsid w:val="009C0FE5"/>
    <w:rsid w:val="009C1629"/>
    <w:rsid w:val="009C1703"/>
    <w:rsid w:val="009C5BE6"/>
    <w:rsid w:val="009C5CF1"/>
    <w:rsid w:val="009C6C0F"/>
    <w:rsid w:val="009C74E9"/>
    <w:rsid w:val="009C7FC6"/>
    <w:rsid w:val="009D3151"/>
    <w:rsid w:val="009D4F96"/>
    <w:rsid w:val="009D5F79"/>
    <w:rsid w:val="009D6558"/>
    <w:rsid w:val="009E195E"/>
    <w:rsid w:val="009E19A9"/>
    <w:rsid w:val="009E2E25"/>
    <w:rsid w:val="009E571C"/>
    <w:rsid w:val="009E5EB4"/>
    <w:rsid w:val="009F23AA"/>
    <w:rsid w:val="009F3577"/>
    <w:rsid w:val="009F468B"/>
    <w:rsid w:val="009F470B"/>
    <w:rsid w:val="009F4911"/>
    <w:rsid w:val="009F5685"/>
    <w:rsid w:val="009F5C7E"/>
    <w:rsid w:val="009F68D4"/>
    <w:rsid w:val="009F6E7B"/>
    <w:rsid w:val="00A008D4"/>
    <w:rsid w:val="00A00B0C"/>
    <w:rsid w:val="00A014C1"/>
    <w:rsid w:val="00A03F32"/>
    <w:rsid w:val="00A0788A"/>
    <w:rsid w:val="00A07CDA"/>
    <w:rsid w:val="00A10029"/>
    <w:rsid w:val="00A10BCD"/>
    <w:rsid w:val="00A11898"/>
    <w:rsid w:val="00A1239F"/>
    <w:rsid w:val="00A125F1"/>
    <w:rsid w:val="00A14437"/>
    <w:rsid w:val="00A14BE4"/>
    <w:rsid w:val="00A164CF"/>
    <w:rsid w:val="00A17250"/>
    <w:rsid w:val="00A20AAC"/>
    <w:rsid w:val="00A224A5"/>
    <w:rsid w:val="00A2393A"/>
    <w:rsid w:val="00A24D4B"/>
    <w:rsid w:val="00A25746"/>
    <w:rsid w:val="00A264FA"/>
    <w:rsid w:val="00A26870"/>
    <w:rsid w:val="00A26C5A"/>
    <w:rsid w:val="00A27C43"/>
    <w:rsid w:val="00A302D4"/>
    <w:rsid w:val="00A32BE8"/>
    <w:rsid w:val="00A335BB"/>
    <w:rsid w:val="00A34F97"/>
    <w:rsid w:val="00A35F22"/>
    <w:rsid w:val="00A36291"/>
    <w:rsid w:val="00A365D8"/>
    <w:rsid w:val="00A36BB0"/>
    <w:rsid w:val="00A37CEB"/>
    <w:rsid w:val="00A403CD"/>
    <w:rsid w:val="00A4151D"/>
    <w:rsid w:val="00A44297"/>
    <w:rsid w:val="00A45966"/>
    <w:rsid w:val="00A466A5"/>
    <w:rsid w:val="00A514F4"/>
    <w:rsid w:val="00A51641"/>
    <w:rsid w:val="00A52FD0"/>
    <w:rsid w:val="00A53924"/>
    <w:rsid w:val="00A53A10"/>
    <w:rsid w:val="00A561FB"/>
    <w:rsid w:val="00A576F8"/>
    <w:rsid w:val="00A57E5E"/>
    <w:rsid w:val="00A61D84"/>
    <w:rsid w:val="00A62325"/>
    <w:rsid w:val="00A62DD5"/>
    <w:rsid w:val="00A6470E"/>
    <w:rsid w:val="00A65153"/>
    <w:rsid w:val="00A70C18"/>
    <w:rsid w:val="00A73E6C"/>
    <w:rsid w:val="00A74054"/>
    <w:rsid w:val="00A74F8B"/>
    <w:rsid w:val="00A76744"/>
    <w:rsid w:val="00A825B6"/>
    <w:rsid w:val="00A83F4E"/>
    <w:rsid w:val="00A84530"/>
    <w:rsid w:val="00A85044"/>
    <w:rsid w:val="00A8592D"/>
    <w:rsid w:val="00A861C3"/>
    <w:rsid w:val="00A86D9A"/>
    <w:rsid w:val="00A87500"/>
    <w:rsid w:val="00A91A53"/>
    <w:rsid w:val="00A9219D"/>
    <w:rsid w:val="00A96583"/>
    <w:rsid w:val="00AA0955"/>
    <w:rsid w:val="00AA29CE"/>
    <w:rsid w:val="00AA3146"/>
    <w:rsid w:val="00AA44C6"/>
    <w:rsid w:val="00AA45D3"/>
    <w:rsid w:val="00AA4794"/>
    <w:rsid w:val="00AA535C"/>
    <w:rsid w:val="00AA53AD"/>
    <w:rsid w:val="00AA669E"/>
    <w:rsid w:val="00AA7EDD"/>
    <w:rsid w:val="00AB004E"/>
    <w:rsid w:val="00AB0285"/>
    <w:rsid w:val="00AB08B6"/>
    <w:rsid w:val="00AB1790"/>
    <w:rsid w:val="00AB2A8A"/>
    <w:rsid w:val="00AB33DE"/>
    <w:rsid w:val="00AB3D86"/>
    <w:rsid w:val="00AB45DB"/>
    <w:rsid w:val="00AB6FF1"/>
    <w:rsid w:val="00AC2580"/>
    <w:rsid w:val="00AC3DA8"/>
    <w:rsid w:val="00AC6F06"/>
    <w:rsid w:val="00AC7FA4"/>
    <w:rsid w:val="00AD03C4"/>
    <w:rsid w:val="00AD0539"/>
    <w:rsid w:val="00AD077E"/>
    <w:rsid w:val="00AD2D9C"/>
    <w:rsid w:val="00AD4283"/>
    <w:rsid w:val="00AD4EF8"/>
    <w:rsid w:val="00AD7A2C"/>
    <w:rsid w:val="00AE136F"/>
    <w:rsid w:val="00AE2264"/>
    <w:rsid w:val="00AE2F9D"/>
    <w:rsid w:val="00AE4DE2"/>
    <w:rsid w:val="00AF2263"/>
    <w:rsid w:val="00AF4387"/>
    <w:rsid w:val="00AF50B5"/>
    <w:rsid w:val="00AF6BE9"/>
    <w:rsid w:val="00B00DA3"/>
    <w:rsid w:val="00B016F4"/>
    <w:rsid w:val="00B03FAE"/>
    <w:rsid w:val="00B0412A"/>
    <w:rsid w:val="00B05A15"/>
    <w:rsid w:val="00B061DB"/>
    <w:rsid w:val="00B061EA"/>
    <w:rsid w:val="00B07F03"/>
    <w:rsid w:val="00B106D3"/>
    <w:rsid w:val="00B119BE"/>
    <w:rsid w:val="00B11BDC"/>
    <w:rsid w:val="00B1417A"/>
    <w:rsid w:val="00B145E6"/>
    <w:rsid w:val="00B147D2"/>
    <w:rsid w:val="00B149E9"/>
    <w:rsid w:val="00B16B0B"/>
    <w:rsid w:val="00B16C5B"/>
    <w:rsid w:val="00B2044D"/>
    <w:rsid w:val="00B20BF5"/>
    <w:rsid w:val="00B21567"/>
    <w:rsid w:val="00B22986"/>
    <w:rsid w:val="00B22B38"/>
    <w:rsid w:val="00B23013"/>
    <w:rsid w:val="00B244A7"/>
    <w:rsid w:val="00B24F31"/>
    <w:rsid w:val="00B2600C"/>
    <w:rsid w:val="00B260DD"/>
    <w:rsid w:val="00B264E2"/>
    <w:rsid w:val="00B2698B"/>
    <w:rsid w:val="00B27A51"/>
    <w:rsid w:val="00B27BE6"/>
    <w:rsid w:val="00B318C0"/>
    <w:rsid w:val="00B36AC9"/>
    <w:rsid w:val="00B37D9E"/>
    <w:rsid w:val="00B408F5"/>
    <w:rsid w:val="00B40A81"/>
    <w:rsid w:val="00B40AD0"/>
    <w:rsid w:val="00B41732"/>
    <w:rsid w:val="00B42C8A"/>
    <w:rsid w:val="00B43785"/>
    <w:rsid w:val="00B45E20"/>
    <w:rsid w:val="00B469B0"/>
    <w:rsid w:val="00B47227"/>
    <w:rsid w:val="00B51B6C"/>
    <w:rsid w:val="00B5202C"/>
    <w:rsid w:val="00B53533"/>
    <w:rsid w:val="00B54439"/>
    <w:rsid w:val="00B545B7"/>
    <w:rsid w:val="00B54C34"/>
    <w:rsid w:val="00B54DF4"/>
    <w:rsid w:val="00B54F61"/>
    <w:rsid w:val="00B55F22"/>
    <w:rsid w:val="00B5755B"/>
    <w:rsid w:val="00B611D6"/>
    <w:rsid w:val="00B61EBD"/>
    <w:rsid w:val="00B62127"/>
    <w:rsid w:val="00B62FF9"/>
    <w:rsid w:val="00B64CE0"/>
    <w:rsid w:val="00B6603A"/>
    <w:rsid w:val="00B666CB"/>
    <w:rsid w:val="00B70137"/>
    <w:rsid w:val="00B717A3"/>
    <w:rsid w:val="00B71B64"/>
    <w:rsid w:val="00B71F09"/>
    <w:rsid w:val="00B729C0"/>
    <w:rsid w:val="00B72DBC"/>
    <w:rsid w:val="00B73208"/>
    <w:rsid w:val="00B73466"/>
    <w:rsid w:val="00B73496"/>
    <w:rsid w:val="00B73F68"/>
    <w:rsid w:val="00B76C27"/>
    <w:rsid w:val="00B7704E"/>
    <w:rsid w:val="00B777C7"/>
    <w:rsid w:val="00B81082"/>
    <w:rsid w:val="00B82B16"/>
    <w:rsid w:val="00B83983"/>
    <w:rsid w:val="00B83BC7"/>
    <w:rsid w:val="00B85513"/>
    <w:rsid w:val="00B878CC"/>
    <w:rsid w:val="00B90290"/>
    <w:rsid w:val="00B90C01"/>
    <w:rsid w:val="00B91B31"/>
    <w:rsid w:val="00B92C02"/>
    <w:rsid w:val="00B933FB"/>
    <w:rsid w:val="00B941A5"/>
    <w:rsid w:val="00B9483A"/>
    <w:rsid w:val="00B94FA6"/>
    <w:rsid w:val="00B9687E"/>
    <w:rsid w:val="00B96B2B"/>
    <w:rsid w:val="00B9717E"/>
    <w:rsid w:val="00B9758F"/>
    <w:rsid w:val="00B97E98"/>
    <w:rsid w:val="00BA04FA"/>
    <w:rsid w:val="00BA3AF8"/>
    <w:rsid w:val="00BA3B63"/>
    <w:rsid w:val="00BA49BB"/>
    <w:rsid w:val="00BA60B5"/>
    <w:rsid w:val="00BA6684"/>
    <w:rsid w:val="00BA680A"/>
    <w:rsid w:val="00BB11BD"/>
    <w:rsid w:val="00BB11C9"/>
    <w:rsid w:val="00BB289C"/>
    <w:rsid w:val="00BB2E94"/>
    <w:rsid w:val="00BB3004"/>
    <w:rsid w:val="00BB521C"/>
    <w:rsid w:val="00BB795C"/>
    <w:rsid w:val="00BC0668"/>
    <w:rsid w:val="00BC0D05"/>
    <w:rsid w:val="00BC1B33"/>
    <w:rsid w:val="00BC2581"/>
    <w:rsid w:val="00BC3232"/>
    <w:rsid w:val="00BC34B0"/>
    <w:rsid w:val="00BC3A06"/>
    <w:rsid w:val="00BC452A"/>
    <w:rsid w:val="00BC7F87"/>
    <w:rsid w:val="00BD1D68"/>
    <w:rsid w:val="00BD21BE"/>
    <w:rsid w:val="00BD2CA3"/>
    <w:rsid w:val="00BD3A56"/>
    <w:rsid w:val="00BD4F27"/>
    <w:rsid w:val="00BD619D"/>
    <w:rsid w:val="00BD61BB"/>
    <w:rsid w:val="00BD6512"/>
    <w:rsid w:val="00BD775C"/>
    <w:rsid w:val="00BD79E4"/>
    <w:rsid w:val="00BE020E"/>
    <w:rsid w:val="00BE0335"/>
    <w:rsid w:val="00BE0ACA"/>
    <w:rsid w:val="00BE11A8"/>
    <w:rsid w:val="00BE2DDC"/>
    <w:rsid w:val="00BE2DF7"/>
    <w:rsid w:val="00BE576E"/>
    <w:rsid w:val="00BF015F"/>
    <w:rsid w:val="00BF1CF9"/>
    <w:rsid w:val="00BF2EA4"/>
    <w:rsid w:val="00BF32D9"/>
    <w:rsid w:val="00BF6892"/>
    <w:rsid w:val="00BF7EF2"/>
    <w:rsid w:val="00C005B6"/>
    <w:rsid w:val="00C00B9A"/>
    <w:rsid w:val="00C00E34"/>
    <w:rsid w:val="00C01446"/>
    <w:rsid w:val="00C01472"/>
    <w:rsid w:val="00C031C5"/>
    <w:rsid w:val="00C06C47"/>
    <w:rsid w:val="00C07BF0"/>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5"/>
    <w:rsid w:val="00C34F26"/>
    <w:rsid w:val="00C35481"/>
    <w:rsid w:val="00C4278C"/>
    <w:rsid w:val="00C437F3"/>
    <w:rsid w:val="00C45185"/>
    <w:rsid w:val="00C473C3"/>
    <w:rsid w:val="00C503E7"/>
    <w:rsid w:val="00C51816"/>
    <w:rsid w:val="00C51C53"/>
    <w:rsid w:val="00C539DB"/>
    <w:rsid w:val="00C55FAA"/>
    <w:rsid w:val="00C57CB7"/>
    <w:rsid w:val="00C6043A"/>
    <w:rsid w:val="00C60EC1"/>
    <w:rsid w:val="00C61ADF"/>
    <w:rsid w:val="00C63551"/>
    <w:rsid w:val="00C63817"/>
    <w:rsid w:val="00C65392"/>
    <w:rsid w:val="00C65406"/>
    <w:rsid w:val="00C66AAC"/>
    <w:rsid w:val="00C677D5"/>
    <w:rsid w:val="00C67F9B"/>
    <w:rsid w:val="00C7063F"/>
    <w:rsid w:val="00C71D64"/>
    <w:rsid w:val="00C720FC"/>
    <w:rsid w:val="00C728CB"/>
    <w:rsid w:val="00C7302D"/>
    <w:rsid w:val="00C73A14"/>
    <w:rsid w:val="00C7797B"/>
    <w:rsid w:val="00C84AAC"/>
    <w:rsid w:val="00C85ECD"/>
    <w:rsid w:val="00C86775"/>
    <w:rsid w:val="00C86A8F"/>
    <w:rsid w:val="00C90056"/>
    <w:rsid w:val="00C91DF3"/>
    <w:rsid w:val="00C932B0"/>
    <w:rsid w:val="00C95487"/>
    <w:rsid w:val="00C9678C"/>
    <w:rsid w:val="00C969EA"/>
    <w:rsid w:val="00C97753"/>
    <w:rsid w:val="00CA0582"/>
    <w:rsid w:val="00CA0913"/>
    <w:rsid w:val="00CA1CB1"/>
    <w:rsid w:val="00CA2172"/>
    <w:rsid w:val="00CA49E3"/>
    <w:rsid w:val="00CA7515"/>
    <w:rsid w:val="00CA7D8A"/>
    <w:rsid w:val="00CB201F"/>
    <w:rsid w:val="00CB219F"/>
    <w:rsid w:val="00CB2325"/>
    <w:rsid w:val="00CB37C0"/>
    <w:rsid w:val="00CB4B45"/>
    <w:rsid w:val="00CC079A"/>
    <w:rsid w:val="00CC1AFD"/>
    <w:rsid w:val="00CC1B2B"/>
    <w:rsid w:val="00CC287E"/>
    <w:rsid w:val="00CC3247"/>
    <w:rsid w:val="00CC4C19"/>
    <w:rsid w:val="00CC5FE3"/>
    <w:rsid w:val="00CC69F1"/>
    <w:rsid w:val="00CD024B"/>
    <w:rsid w:val="00CD04EA"/>
    <w:rsid w:val="00CD0F26"/>
    <w:rsid w:val="00CD14DA"/>
    <w:rsid w:val="00CD2A95"/>
    <w:rsid w:val="00CD36EB"/>
    <w:rsid w:val="00CD3ACF"/>
    <w:rsid w:val="00CD3B56"/>
    <w:rsid w:val="00CD4921"/>
    <w:rsid w:val="00CD553E"/>
    <w:rsid w:val="00CD5B8D"/>
    <w:rsid w:val="00CD6346"/>
    <w:rsid w:val="00CD6397"/>
    <w:rsid w:val="00CE280E"/>
    <w:rsid w:val="00CE3D22"/>
    <w:rsid w:val="00CF157A"/>
    <w:rsid w:val="00CF2FAA"/>
    <w:rsid w:val="00CF61A5"/>
    <w:rsid w:val="00D00125"/>
    <w:rsid w:val="00D0100B"/>
    <w:rsid w:val="00D01F8C"/>
    <w:rsid w:val="00D02097"/>
    <w:rsid w:val="00D0211D"/>
    <w:rsid w:val="00D028CA"/>
    <w:rsid w:val="00D032F1"/>
    <w:rsid w:val="00D045E8"/>
    <w:rsid w:val="00D05125"/>
    <w:rsid w:val="00D07B09"/>
    <w:rsid w:val="00D10B4B"/>
    <w:rsid w:val="00D112F4"/>
    <w:rsid w:val="00D1159A"/>
    <w:rsid w:val="00D11DE3"/>
    <w:rsid w:val="00D1385D"/>
    <w:rsid w:val="00D14F6E"/>
    <w:rsid w:val="00D154FC"/>
    <w:rsid w:val="00D158E0"/>
    <w:rsid w:val="00D1640A"/>
    <w:rsid w:val="00D16778"/>
    <w:rsid w:val="00D17F5C"/>
    <w:rsid w:val="00D2467C"/>
    <w:rsid w:val="00D24B3A"/>
    <w:rsid w:val="00D267A0"/>
    <w:rsid w:val="00D279FE"/>
    <w:rsid w:val="00D30A0E"/>
    <w:rsid w:val="00D310D7"/>
    <w:rsid w:val="00D31134"/>
    <w:rsid w:val="00D32E14"/>
    <w:rsid w:val="00D33498"/>
    <w:rsid w:val="00D37C18"/>
    <w:rsid w:val="00D41FD1"/>
    <w:rsid w:val="00D443BB"/>
    <w:rsid w:val="00D476C7"/>
    <w:rsid w:val="00D501DF"/>
    <w:rsid w:val="00D50FAB"/>
    <w:rsid w:val="00D51300"/>
    <w:rsid w:val="00D52A49"/>
    <w:rsid w:val="00D5679C"/>
    <w:rsid w:val="00D62EE7"/>
    <w:rsid w:val="00D63B6C"/>
    <w:rsid w:val="00D652F8"/>
    <w:rsid w:val="00D653C6"/>
    <w:rsid w:val="00D65A61"/>
    <w:rsid w:val="00D66357"/>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3A58"/>
    <w:rsid w:val="00DA40A0"/>
    <w:rsid w:val="00DA4A2B"/>
    <w:rsid w:val="00DA6451"/>
    <w:rsid w:val="00DA6935"/>
    <w:rsid w:val="00DA7477"/>
    <w:rsid w:val="00DA7720"/>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1CF9"/>
    <w:rsid w:val="00DD35AA"/>
    <w:rsid w:val="00DD44F4"/>
    <w:rsid w:val="00DD4F76"/>
    <w:rsid w:val="00DD72F9"/>
    <w:rsid w:val="00DD7B2B"/>
    <w:rsid w:val="00DE146B"/>
    <w:rsid w:val="00DE24E7"/>
    <w:rsid w:val="00DE2DC7"/>
    <w:rsid w:val="00DE2FAB"/>
    <w:rsid w:val="00DE31D3"/>
    <w:rsid w:val="00DE70CE"/>
    <w:rsid w:val="00DF24CB"/>
    <w:rsid w:val="00DF36E6"/>
    <w:rsid w:val="00DF6042"/>
    <w:rsid w:val="00DF649B"/>
    <w:rsid w:val="00E0121D"/>
    <w:rsid w:val="00E0135A"/>
    <w:rsid w:val="00E0207F"/>
    <w:rsid w:val="00E02A70"/>
    <w:rsid w:val="00E03DDC"/>
    <w:rsid w:val="00E0732F"/>
    <w:rsid w:val="00E07BA5"/>
    <w:rsid w:val="00E111E2"/>
    <w:rsid w:val="00E12F96"/>
    <w:rsid w:val="00E14844"/>
    <w:rsid w:val="00E1504E"/>
    <w:rsid w:val="00E15998"/>
    <w:rsid w:val="00E16003"/>
    <w:rsid w:val="00E165D8"/>
    <w:rsid w:val="00E1715F"/>
    <w:rsid w:val="00E21855"/>
    <w:rsid w:val="00E21F52"/>
    <w:rsid w:val="00E21F76"/>
    <w:rsid w:val="00E230C4"/>
    <w:rsid w:val="00E23C87"/>
    <w:rsid w:val="00E24C76"/>
    <w:rsid w:val="00E2583C"/>
    <w:rsid w:val="00E27219"/>
    <w:rsid w:val="00E2728F"/>
    <w:rsid w:val="00E34415"/>
    <w:rsid w:val="00E4122B"/>
    <w:rsid w:val="00E4160F"/>
    <w:rsid w:val="00E4234D"/>
    <w:rsid w:val="00E424ED"/>
    <w:rsid w:val="00E427D8"/>
    <w:rsid w:val="00E43D67"/>
    <w:rsid w:val="00E44574"/>
    <w:rsid w:val="00E44687"/>
    <w:rsid w:val="00E45297"/>
    <w:rsid w:val="00E5068E"/>
    <w:rsid w:val="00E51FF9"/>
    <w:rsid w:val="00E53D4F"/>
    <w:rsid w:val="00E55D48"/>
    <w:rsid w:val="00E60773"/>
    <w:rsid w:val="00E60AF5"/>
    <w:rsid w:val="00E61CE3"/>
    <w:rsid w:val="00E62451"/>
    <w:rsid w:val="00E62C37"/>
    <w:rsid w:val="00E63A95"/>
    <w:rsid w:val="00E67B39"/>
    <w:rsid w:val="00E7097F"/>
    <w:rsid w:val="00E70FA8"/>
    <w:rsid w:val="00E717F4"/>
    <w:rsid w:val="00E731B5"/>
    <w:rsid w:val="00E73261"/>
    <w:rsid w:val="00E74ED4"/>
    <w:rsid w:val="00E76B5C"/>
    <w:rsid w:val="00E76FDF"/>
    <w:rsid w:val="00E80066"/>
    <w:rsid w:val="00E8013B"/>
    <w:rsid w:val="00E80748"/>
    <w:rsid w:val="00E809BE"/>
    <w:rsid w:val="00E80A60"/>
    <w:rsid w:val="00E80C16"/>
    <w:rsid w:val="00E81430"/>
    <w:rsid w:val="00E84860"/>
    <w:rsid w:val="00E85201"/>
    <w:rsid w:val="00E9002B"/>
    <w:rsid w:val="00E900F6"/>
    <w:rsid w:val="00E90FEA"/>
    <w:rsid w:val="00E92BB3"/>
    <w:rsid w:val="00E93A1E"/>
    <w:rsid w:val="00E9428B"/>
    <w:rsid w:val="00E942FF"/>
    <w:rsid w:val="00E96DBA"/>
    <w:rsid w:val="00E9765E"/>
    <w:rsid w:val="00EA23A4"/>
    <w:rsid w:val="00EA25B6"/>
    <w:rsid w:val="00EA4E99"/>
    <w:rsid w:val="00EA6267"/>
    <w:rsid w:val="00EB0132"/>
    <w:rsid w:val="00EB0959"/>
    <w:rsid w:val="00EB15B8"/>
    <w:rsid w:val="00EB3294"/>
    <w:rsid w:val="00EB525B"/>
    <w:rsid w:val="00EB716D"/>
    <w:rsid w:val="00EB798F"/>
    <w:rsid w:val="00EC1624"/>
    <w:rsid w:val="00EC2056"/>
    <w:rsid w:val="00EC5E09"/>
    <w:rsid w:val="00EC7C3C"/>
    <w:rsid w:val="00ED00EB"/>
    <w:rsid w:val="00ED2575"/>
    <w:rsid w:val="00ED2BB1"/>
    <w:rsid w:val="00ED2C5F"/>
    <w:rsid w:val="00ED50DB"/>
    <w:rsid w:val="00EE0570"/>
    <w:rsid w:val="00EE0993"/>
    <w:rsid w:val="00EE0CEE"/>
    <w:rsid w:val="00EE240F"/>
    <w:rsid w:val="00EE36E5"/>
    <w:rsid w:val="00EE4274"/>
    <w:rsid w:val="00EE6EF4"/>
    <w:rsid w:val="00EE7244"/>
    <w:rsid w:val="00EF24B4"/>
    <w:rsid w:val="00EF25C0"/>
    <w:rsid w:val="00EF279F"/>
    <w:rsid w:val="00EF2E26"/>
    <w:rsid w:val="00EF3C9F"/>
    <w:rsid w:val="00EF3E49"/>
    <w:rsid w:val="00EF7A0A"/>
    <w:rsid w:val="00F0027C"/>
    <w:rsid w:val="00F0110B"/>
    <w:rsid w:val="00F02541"/>
    <w:rsid w:val="00F02A2B"/>
    <w:rsid w:val="00F0384F"/>
    <w:rsid w:val="00F04652"/>
    <w:rsid w:val="00F05344"/>
    <w:rsid w:val="00F1037B"/>
    <w:rsid w:val="00F10EFE"/>
    <w:rsid w:val="00F16084"/>
    <w:rsid w:val="00F2018A"/>
    <w:rsid w:val="00F20465"/>
    <w:rsid w:val="00F206EE"/>
    <w:rsid w:val="00F20CFD"/>
    <w:rsid w:val="00F225F3"/>
    <w:rsid w:val="00F22B7B"/>
    <w:rsid w:val="00F23956"/>
    <w:rsid w:val="00F243E4"/>
    <w:rsid w:val="00F26B5C"/>
    <w:rsid w:val="00F26B9B"/>
    <w:rsid w:val="00F302BF"/>
    <w:rsid w:val="00F3052E"/>
    <w:rsid w:val="00F31250"/>
    <w:rsid w:val="00F3177F"/>
    <w:rsid w:val="00F34454"/>
    <w:rsid w:val="00F35AAF"/>
    <w:rsid w:val="00F3799D"/>
    <w:rsid w:val="00F44C40"/>
    <w:rsid w:val="00F4532F"/>
    <w:rsid w:val="00F45A94"/>
    <w:rsid w:val="00F4787D"/>
    <w:rsid w:val="00F47DF8"/>
    <w:rsid w:val="00F50E4C"/>
    <w:rsid w:val="00F5227D"/>
    <w:rsid w:val="00F56C4A"/>
    <w:rsid w:val="00F576A1"/>
    <w:rsid w:val="00F60424"/>
    <w:rsid w:val="00F6295A"/>
    <w:rsid w:val="00F62F28"/>
    <w:rsid w:val="00F634F8"/>
    <w:rsid w:val="00F64DBF"/>
    <w:rsid w:val="00F668C6"/>
    <w:rsid w:val="00F66AE6"/>
    <w:rsid w:val="00F70BBE"/>
    <w:rsid w:val="00F7299A"/>
    <w:rsid w:val="00F73341"/>
    <w:rsid w:val="00F73A65"/>
    <w:rsid w:val="00F74D78"/>
    <w:rsid w:val="00F753F2"/>
    <w:rsid w:val="00F7624E"/>
    <w:rsid w:val="00F776FD"/>
    <w:rsid w:val="00F80AF2"/>
    <w:rsid w:val="00F81134"/>
    <w:rsid w:val="00F837B0"/>
    <w:rsid w:val="00F85AD6"/>
    <w:rsid w:val="00F86946"/>
    <w:rsid w:val="00F86D7D"/>
    <w:rsid w:val="00F87593"/>
    <w:rsid w:val="00F913F4"/>
    <w:rsid w:val="00F9252C"/>
    <w:rsid w:val="00F9372C"/>
    <w:rsid w:val="00F93F12"/>
    <w:rsid w:val="00F943AC"/>
    <w:rsid w:val="00F95A3E"/>
    <w:rsid w:val="00F97735"/>
    <w:rsid w:val="00FA0B91"/>
    <w:rsid w:val="00FA26FE"/>
    <w:rsid w:val="00FA40D6"/>
    <w:rsid w:val="00FA4476"/>
    <w:rsid w:val="00FA51B6"/>
    <w:rsid w:val="00FA7CC7"/>
    <w:rsid w:val="00FB05E1"/>
    <w:rsid w:val="00FB0A67"/>
    <w:rsid w:val="00FB3FE3"/>
    <w:rsid w:val="00FB5253"/>
    <w:rsid w:val="00FB7427"/>
    <w:rsid w:val="00FB7854"/>
    <w:rsid w:val="00FC048F"/>
    <w:rsid w:val="00FC1D57"/>
    <w:rsid w:val="00FC273E"/>
    <w:rsid w:val="00FC2A17"/>
    <w:rsid w:val="00FC36C6"/>
    <w:rsid w:val="00FC4A0A"/>
    <w:rsid w:val="00FC5983"/>
    <w:rsid w:val="00FC5FBA"/>
    <w:rsid w:val="00FC6633"/>
    <w:rsid w:val="00FC7090"/>
    <w:rsid w:val="00FD43D7"/>
    <w:rsid w:val="00FD47B7"/>
    <w:rsid w:val="00FD58E3"/>
    <w:rsid w:val="00FD5F9A"/>
    <w:rsid w:val="00FD7325"/>
    <w:rsid w:val="00FE02BE"/>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242056"/>
    <w:pPr>
      <w:tabs>
        <w:tab w:val="right" w:leader="dot" w:pos="9639"/>
      </w:tabs>
      <w:spacing w:line="336" w:lineRule="auto"/>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3C02C5"/>
    <w:rPr>
      <w:color w:val="605E5C"/>
      <w:shd w:val="clear" w:color="auto" w:fill="E1DFDD"/>
    </w:rPr>
  </w:style>
  <w:style w:type="character" w:customStyle="1" w:styleId="23">
    <w:name w:val="Неразрешенное упоминание2"/>
    <w:basedOn w:val="a0"/>
    <w:uiPriority w:val="99"/>
    <w:semiHidden/>
    <w:unhideWhenUsed/>
    <w:rsid w:val="0094582B"/>
    <w:rPr>
      <w:color w:val="605E5C"/>
      <w:shd w:val="clear" w:color="auto" w:fill="E1DFDD"/>
    </w:rPr>
  </w:style>
  <w:style w:type="paragraph" w:styleId="afe">
    <w:name w:val="Subtitle"/>
    <w:basedOn w:val="a"/>
    <w:link w:val="aff"/>
    <w:qFormat/>
    <w:rsid w:val="00097526"/>
    <w:pPr>
      <w:spacing w:line="240" w:lineRule="auto"/>
      <w:ind w:firstLine="0"/>
      <w:jc w:val="center"/>
    </w:pPr>
    <w:rPr>
      <w:b/>
      <w:sz w:val="24"/>
    </w:rPr>
  </w:style>
  <w:style w:type="character" w:customStyle="1" w:styleId="aff">
    <w:name w:val="Подзаголовок Знак"/>
    <w:basedOn w:val="a0"/>
    <w:link w:val="afe"/>
    <w:rsid w:val="00097526"/>
    <w:rPr>
      <w:b/>
      <w:sz w:val="24"/>
    </w:rPr>
  </w:style>
  <w:style w:type="character" w:customStyle="1" w:styleId="32">
    <w:name w:val="Неразрешенное упоминание3"/>
    <w:basedOn w:val="a0"/>
    <w:uiPriority w:val="99"/>
    <w:semiHidden/>
    <w:unhideWhenUsed/>
    <w:rsid w:val="00A85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80877758">
      <w:bodyDiv w:val="1"/>
      <w:marLeft w:val="0"/>
      <w:marRight w:val="0"/>
      <w:marTop w:val="0"/>
      <w:marBottom w:val="0"/>
      <w:divBdr>
        <w:top w:val="none" w:sz="0" w:space="0" w:color="auto"/>
        <w:left w:val="none" w:sz="0" w:space="0" w:color="auto"/>
        <w:bottom w:val="none" w:sz="0" w:space="0" w:color="auto"/>
        <w:right w:val="none" w:sz="0" w:space="0" w:color="auto"/>
      </w:divBdr>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298805443">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605427820">
      <w:bodyDiv w:val="1"/>
      <w:marLeft w:val="0"/>
      <w:marRight w:val="0"/>
      <w:marTop w:val="0"/>
      <w:marBottom w:val="0"/>
      <w:divBdr>
        <w:top w:val="none" w:sz="0" w:space="0" w:color="auto"/>
        <w:left w:val="none" w:sz="0" w:space="0" w:color="auto"/>
        <w:bottom w:val="none" w:sz="0" w:space="0" w:color="auto"/>
        <w:right w:val="none" w:sz="0" w:space="0" w:color="auto"/>
      </w:divBdr>
    </w:div>
    <w:div w:id="932401391">
      <w:bodyDiv w:val="1"/>
      <w:marLeft w:val="0"/>
      <w:marRight w:val="0"/>
      <w:marTop w:val="0"/>
      <w:marBottom w:val="0"/>
      <w:divBdr>
        <w:top w:val="none" w:sz="0" w:space="0" w:color="auto"/>
        <w:left w:val="none" w:sz="0" w:space="0" w:color="auto"/>
        <w:bottom w:val="none" w:sz="0" w:space="0" w:color="auto"/>
        <w:right w:val="none" w:sz="0" w:space="0" w:color="auto"/>
      </w:divBdr>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081828710">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18424327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logic.ru/book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rg.f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imulation.s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nylogic.ru/education-video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01607-264A-4A20-9216-E720C658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32</Pages>
  <Words>9249</Words>
  <Characters>52723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Соколова Елена Вячеславовна</cp:lastModifiedBy>
  <cp:revision>8</cp:revision>
  <cp:lastPrinted>2011-12-13T09:50:00Z</cp:lastPrinted>
  <dcterms:created xsi:type="dcterms:W3CDTF">2022-11-21T21:47:00Z</dcterms:created>
  <dcterms:modified xsi:type="dcterms:W3CDTF">2024-07-08T14:29:00Z</dcterms:modified>
</cp:coreProperties>
</file>